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A45C" w14:textId="01E6EA09" w:rsidR="0080301C" w:rsidRPr="00E25D01" w:rsidRDefault="00EB4074" w:rsidP="00E25D01">
      <w:pPr>
        <w:pStyle w:val="Titolo1"/>
        <w:ind w:left="0" w:right="136"/>
        <w:jc w:val="both"/>
      </w:pPr>
      <w:r w:rsidRPr="00E25D01">
        <w:t>CONVENZIONE TRA IL COMUNE DI</w:t>
      </w:r>
      <w:r w:rsidR="00E74731">
        <w:t xml:space="preserve"> CAVEZZO</w:t>
      </w:r>
      <w:r w:rsidRPr="00E25D01">
        <w:t xml:space="preserve"> E </w:t>
      </w:r>
      <w:r w:rsidR="00E74731">
        <w:t>LA PROVINCIA DI MODENA</w:t>
      </w:r>
      <w:r w:rsidRPr="00E25D01">
        <w:t xml:space="preserve"> PER L’UTILIZZO, AD ORARIO CONDIVISO, DEL DIPENDENT</w:t>
      </w:r>
      <w:r w:rsidR="00FC58DD">
        <w:t xml:space="preserve">E </w:t>
      </w:r>
      <w:r w:rsidR="00451BC4">
        <w:t>GUAGLIUMI FRANCO</w:t>
      </w:r>
      <w:r w:rsidRPr="00E25D01">
        <w:t xml:space="preserve">, AI SENSI DELL’ART. </w:t>
      </w:r>
      <w:r w:rsidR="000D3BC7">
        <w:t>18</w:t>
      </w:r>
      <w:r w:rsidRPr="00E25D01">
        <w:t xml:space="preserve"> DEL CCNL DEL COMPARTO FUNZIONI LOCALI DEL </w:t>
      </w:r>
      <w:r w:rsidR="000D3BC7">
        <w:t>23</w:t>
      </w:r>
      <w:r w:rsidRPr="00E25D01">
        <w:t>/</w:t>
      </w:r>
      <w:r w:rsidR="000D3BC7">
        <w:t>02</w:t>
      </w:r>
      <w:r w:rsidRPr="00E25D01">
        <w:t>/202</w:t>
      </w:r>
      <w:r w:rsidR="000D3BC7">
        <w:t>6</w:t>
      </w:r>
      <w:r w:rsidR="00176890" w:rsidRPr="00E25D01">
        <w:t xml:space="preserve">. </w:t>
      </w:r>
    </w:p>
    <w:p w14:paraId="1DB8DE39" w14:textId="77777777" w:rsidR="005147EF" w:rsidRDefault="005147EF" w:rsidP="00E25D01">
      <w:pPr>
        <w:pStyle w:val="Titolo1"/>
        <w:ind w:left="0" w:right="136"/>
        <w:jc w:val="both"/>
        <w:rPr>
          <w:spacing w:val="-5"/>
        </w:rPr>
      </w:pPr>
    </w:p>
    <w:p w14:paraId="68FC3360" w14:textId="77777777" w:rsidR="00FE31C8" w:rsidRPr="00E25D01" w:rsidRDefault="00FE31C8" w:rsidP="00E25D01">
      <w:pPr>
        <w:pStyle w:val="Titolo1"/>
        <w:ind w:left="0" w:right="136"/>
        <w:jc w:val="both"/>
        <w:rPr>
          <w:spacing w:val="-5"/>
        </w:rPr>
      </w:pPr>
    </w:p>
    <w:p w14:paraId="4FEDF0DE" w14:textId="4F2D739B" w:rsidR="0080301C" w:rsidRPr="00E25D01" w:rsidRDefault="00EB4074" w:rsidP="00E25D01">
      <w:pPr>
        <w:pStyle w:val="Titolo1"/>
        <w:ind w:left="0" w:right="136"/>
        <w:rPr>
          <w:spacing w:val="-5"/>
        </w:rPr>
      </w:pPr>
      <w:r w:rsidRPr="00E25D01">
        <w:rPr>
          <w:spacing w:val="-5"/>
        </w:rPr>
        <w:t>TRA</w:t>
      </w:r>
    </w:p>
    <w:p w14:paraId="0E64A13B" w14:textId="77777777" w:rsidR="005147EF" w:rsidRPr="00E25D01" w:rsidRDefault="005147EF" w:rsidP="00E25D01">
      <w:pPr>
        <w:pStyle w:val="Titolo1"/>
        <w:ind w:left="0" w:right="136"/>
        <w:jc w:val="both"/>
        <w:rPr>
          <w:spacing w:val="-5"/>
        </w:rPr>
      </w:pPr>
    </w:p>
    <w:p w14:paraId="2A68DB16" w14:textId="77777777" w:rsidR="00E74731" w:rsidRPr="004B1D38" w:rsidRDefault="00D42B5D" w:rsidP="00E74731">
      <w:pPr>
        <w:jc w:val="both"/>
        <w:rPr>
          <w:sz w:val="24"/>
          <w:szCs w:val="24"/>
        </w:rPr>
      </w:pPr>
      <w:r w:rsidRPr="00E25D01">
        <w:t xml:space="preserve">- </w:t>
      </w:r>
      <w:r w:rsidR="00E74731" w:rsidRPr="004B1D38">
        <w:rPr>
          <w:sz w:val="24"/>
          <w:szCs w:val="24"/>
        </w:rPr>
        <w:t>Il Comune di Cavezzo (C.F. 82000510360), con sede in Piazza Martiri della Libertà 11 – 41032 Cavezzo (MO), rappresentato da</w:t>
      </w:r>
      <w:r w:rsidR="00E74731">
        <w:rPr>
          <w:sz w:val="24"/>
          <w:szCs w:val="24"/>
        </w:rPr>
        <w:t>l Sindaco</w:t>
      </w:r>
      <w:r w:rsidR="00E74731" w:rsidRPr="004B1D38">
        <w:rPr>
          <w:sz w:val="24"/>
          <w:szCs w:val="24"/>
        </w:rPr>
        <w:t xml:space="preserve"> </w:t>
      </w:r>
      <w:r w:rsidR="00E74731">
        <w:rPr>
          <w:sz w:val="24"/>
          <w:szCs w:val="24"/>
        </w:rPr>
        <w:t>Stefano Venturini</w:t>
      </w:r>
      <w:r w:rsidR="00E74731" w:rsidRPr="004B1D38">
        <w:rPr>
          <w:sz w:val="24"/>
          <w:szCs w:val="24"/>
        </w:rPr>
        <w:t>, domiciliato per la carica presso l</w:t>
      </w:r>
      <w:r w:rsidR="00E74731">
        <w:rPr>
          <w:sz w:val="24"/>
          <w:szCs w:val="24"/>
        </w:rPr>
        <w:t>a sede comunale</w:t>
      </w:r>
      <w:r w:rsidR="00E74731" w:rsidRPr="004B1D38">
        <w:rPr>
          <w:sz w:val="24"/>
          <w:szCs w:val="24"/>
        </w:rPr>
        <w:t>;</w:t>
      </w:r>
    </w:p>
    <w:p w14:paraId="6ED5A5B8" w14:textId="13A9AA6B" w:rsidR="005147EF" w:rsidRPr="00E25D01" w:rsidRDefault="005147EF" w:rsidP="00E74731">
      <w:pPr>
        <w:jc w:val="both"/>
        <w:rPr>
          <w:b/>
          <w:bCs/>
          <w:spacing w:val="-10"/>
        </w:rPr>
      </w:pPr>
    </w:p>
    <w:p w14:paraId="40ED0B92" w14:textId="746297B1" w:rsidR="0080301C" w:rsidRPr="00E25D01" w:rsidRDefault="00EB4074" w:rsidP="00E25D01">
      <w:pPr>
        <w:pStyle w:val="Titolo1"/>
        <w:ind w:left="0" w:right="136"/>
        <w:rPr>
          <w:spacing w:val="-10"/>
        </w:rPr>
      </w:pPr>
      <w:r w:rsidRPr="00E25D01">
        <w:rPr>
          <w:spacing w:val="-10"/>
        </w:rPr>
        <w:t>E</w:t>
      </w:r>
    </w:p>
    <w:p w14:paraId="043D9360" w14:textId="77777777" w:rsidR="005147EF" w:rsidRPr="00E25D01" w:rsidRDefault="005147EF" w:rsidP="00E25D01">
      <w:pPr>
        <w:pStyle w:val="Titolo1"/>
        <w:ind w:left="0" w:right="136"/>
        <w:jc w:val="both"/>
        <w:rPr>
          <w:spacing w:val="-10"/>
        </w:rPr>
      </w:pPr>
    </w:p>
    <w:p w14:paraId="178C39CC" w14:textId="08D8A491" w:rsidR="004B1D38" w:rsidRPr="004B1D38" w:rsidRDefault="00D42B5D" w:rsidP="00546241">
      <w:pPr>
        <w:jc w:val="both"/>
        <w:rPr>
          <w:sz w:val="24"/>
          <w:szCs w:val="24"/>
        </w:rPr>
      </w:pPr>
      <w:r w:rsidRPr="00E25D01">
        <w:t xml:space="preserve">- </w:t>
      </w:r>
      <w:r w:rsidR="00E74731">
        <w:rPr>
          <w:sz w:val="24"/>
          <w:szCs w:val="24"/>
        </w:rPr>
        <w:t xml:space="preserve">La Provincia di Modena (C.F. </w:t>
      </w:r>
      <w:r w:rsidR="00E74731" w:rsidRPr="00E74731">
        <w:rPr>
          <w:sz w:val="24"/>
          <w:szCs w:val="24"/>
        </w:rPr>
        <w:t>01375710363</w:t>
      </w:r>
      <w:r w:rsidR="00E74731">
        <w:rPr>
          <w:sz w:val="24"/>
          <w:szCs w:val="24"/>
        </w:rPr>
        <w:t>)</w:t>
      </w:r>
      <w:r w:rsidR="004B1D38" w:rsidRPr="004B1D38">
        <w:rPr>
          <w:sz w:val="24"/>
          <w:szCs w:val="24"/>
        </w:rPr>
        <w:t xml:space="preserve">, </w:t>
      </w:r>
      <w:r w:rsidR="006C438E">
        <w:rPr>
          <w:sz w:val="24"/>
          <w:szCs w:val="24"/>
        </w:rPr>
        <w:t>con sede in Viale Martiri della Libertà 34 -</w:t>
      </w:r>
      <w:r w:rsidR="00361FDE">
        <w:rPr>
          <w:sz w:val="24"/>
          <w:szCs w:val="24"/>
        </w:rPr>
        <w:t xml:space="preserve"> </w:t>
      </w:r>
      <w:r w:rsidR="006C438E">
        <w:rPr>
          <w:sz w:val="24"/>
          <w:szCs w:val="24"/>
        </w:rPr>
        <w:t xml:space="preserve">41121 Modena, </w:t>
      </w:r>
      <w:r w:rsidR="004B1D38" w:rsidRPr="004B1D38">
        <w:rPr>
          <w:sz w:val="24"/>
          <w:szCs w:val="24"/>
        </w:rPr>
        <w:t>rappresentato da</w:t>
      </w:r>
      <w:r w:rsidR="00361FDE">
        <w:rPr>
          <w:sz w:val="24"/>
          <w:szCs w:val="24"/>
        </w:rPr>
        <w:t xml:space="preserve">l Direttore Generale Dott. Raffaele Guizzardi, </w:t>
      </w:r>
      <w:r w:rsidR="004B1D38" w:rsidRPr="004B1D38">
        <w:rPr>
          <w:sz w:val="24"/>
          <w:szCs w:val="24"/>
        </w:rPr>
        <w:t>domiciliato per la carica presso l</w:t>
      </w:r>
      <w:r w:rsidR="004B1D38">
        <w:rPr>
          <w:sz w:val="24"/>
          <w:szCs w:val="24"/>
        </w:rPr>
        <w:t>a sede</w:t>
      </w:r>
      <w:r w:rsidR="00484EEC">
        <w:rPr>
          <w:sz w:val="24"/>
          <w:szCs w:val="24"/>
        </w:rPr>
        <w:t xml:space="preserve"> provinciale</w:t>
      </w:r>
      <w:r w:rsidR="004B1D38" w:rsidRPr="004B1D38">
        <w:rPr>
          <w:sz w:val="24"/>
          <w:szCs w:val="24"/>
        </w:rPr>
        <w:t>;</w:t>
      </w:r>
    </w:p>
    <w:p w14:paraId="6BC6C9D2" w14:textId="79921076" w:rsidR="00FE31C8" w:rsidRPr="004B1D38" w:rsidRDefault="00FE31C8" w:rsidP="004B1D38">
      <w:pPr>
        <w:rPr>
          <w:sz w:val="24"/>
          <w:szCs w:val="24"/>
        </w:rPr>
      </w:pPr>
    </w:p>
    <w:p w14:paraId="58CABCF5" w14:textId="77777777" w:rsidR="006D3912" w:rsidRPr="00E25D01" w:rsidRDefault="006D3912" w:rsidP="00E25D01">
      <w:pPr>
        <w:pStyle w:val="Corpotesto"/>
        <w:ind w:left="0"/>
        <w:jc w:val="both"/>
      </w:pPr>
    </w:p>
    <w:p w14:paraId="74BFD9FE" w14:textId="77777777" w:rsidR="006D3912" w:rsidRPr="00E25D01" w:rsidRDefault="00EB4074" w:rsidP="00E25D01">
      <w:pPr>
        <w:pStyle w:val="Titolo1"/>
        <w:ind w:right="715"/>
      </w:pPr>
      <w:r w:rsidRPr="00E25D01">
        <w:t>PREMESSO</w:t>
      </w:r>
      <w:r w:rsidRPr="00E25D01">
        <w:rPr>
          <w:spacing w:val="-3"/>
        </w:rPr>
        <w:t xml:space="preserve"> </w:t>
      </w:r>
      <w:r w:rsidRPr="00E25D01">
        <w:rPr>
          <w:spacing w:val="-5"/>
        </w:rPr>
        <w:t>CHE</w:t>
      </w:r>
    </w:p>
    <w:p w14:paraId="7F1AE10D" w14:textId="77777777" w:rsidR="006D3912" w:rsidRDefault="006D3912" w:rsidP="00E25D01">
      <w:pPr>
        <w:pStyle w:val="Corpotesto"/>
        <w:ind w:left="0"/>
        <w:jc w:val="both"/>
        <w:rPr>
          <w:b/>
        </w:rPr>
      </w:pPr>
    </w:p>
    <w:p w14:paraId="2B296431" w14:textId="6B3AE20B" w:rsidR="006D3912" w:rsidRPr="00AE2AC8" w:rsidRDefault="00E8511A" w:rsidP="00A52FCE">
      <w:pPr>
        <w:pStyle w:val="Paragrafoelenco"/>
        <w:numPr>
          <w:ilvl w:val="0"/>
          <w:numId w:val="3"/>
        </w:numPr>
        <w:tabs>
          <w:tab w:val="left" w:pos="319"/>
        </w:tabs>
        <w:ind w:left="0" w:right="138" w:firstLine="0"/>
        <w:jc w:val="both"/>
      </w:pPr>
      <w:r w:rsidRPr="00E25D01">
        <w:rPr>
          <w:sz w:val="24"/>
          <w:szCs w:val="24"/>
        </w:rPr>
        <w:t>l</w:t>
      </w:r>
      <w:r w:rsidR="00EB4074" w:rsidRPr="00E25D01">
        <w:rPr>
          <w:sz w:val="24"/>
          <w:szCs w:val="24"/>
        </w:rPr>
        <w:t>’art.</w:t>
      </w:r>
      <w:r w:rsidR="00EB4074" w:rsidRPr="00AE2AC8">
        <w:rPr>
          <w:spacing w:val="-1"/>
          <w:sz w:val="24"/>
          <w:szCs w:val="24"/>
        </w:rPr>
        <w:t xml:space="preserve"> </w:t>
      </w:r>
      <w:r w:rsidR="00AE2AC8">
        <w:rPr>
          <w:sz w:val="24"/>
          <w:szCs w:val="24"/>
        </w:rPr>
        <w:t>18</w:t>
      </w:r>
      <w:r w:rsidR="00EB4074" w:rsidRPr="00AE2AC8">
        <w:rPr>
          <w:spacing w:val="-1"/>
          <w:sz w:val="24"/>
          <w:szCs w:val="24"/>
        </w:rPr>
        <w:t xml:space="preserve"> </w:t>
      </w:r>
      <w:r w:rsidR="00EB4074" w:rsidRPr="00E25D01">
        <w:rPr>
          <w:sz w:val="24"/>
          <w:szCs w:val="24"/>
        </w:rPr>
        <w:t>del</w:t>
      </w:r>
      <w:r w:rsidR="00EB4074" w:rsidRPr="00AE2AC8">
        <w:rPr>
          <w:spacing w:val="-1"/>
          <w:sz w:val="24"/>
          <w:szCs w:val="24"/>
        </w:rPr>
        <w:t xml:space="preserve"> </w:t>
      </w:r>
      <w:r w:rsidR="00EB4074" w:rsidRPr="00E25D01">
        <w:rPr>
          <w:sz w:val="24"/>
          <w:szCs w:val="24"/>
        </w:rPr>
        <w:t>CCNL</w:t>
      </w:r>
      <w:r w:rsidR="00EB4074" w:rsidRPr="00AE2AC8">
        <w:rPr>
          <w:spacing w:val="-5"/>
          <w:sz w:val="24"/>
          <w:szCs w:val="24"/>
        </w:rPr>
        <w:t xml:space="preserve"> </w:t>
      </w:r>
      <w:r w:rsidR="00EB4074" w:rsidRPr="00E25D01">
        <w:rPr>
          <w:sz w:val="24"/>
          <w:szCs w:val="24"/>
        </w:rPr>
        <w:t>delle Funzioni</w:t>
      </w:r>
      <w:r w:rsidR="00EB4074" w:rsidRPr="00AE2AC8">
        <w:rPr>
          <w:spacing w:val="-1"/>
          <w:sz w:val="24"/>
          <w:szCs w:val="24"/>
        </w:rPr>
        <w:t xml:space="preserve"> </w:t>
      </w:r>
      <w:r w:rsidR="00EB4074" w:rsidRPr="00E25D01">
        <w:rPr>
          <w:sz w:val="24"/>
          <w:szCs w:val="24"/>
        </w:rPr>
        <w:t>Locali</w:t>
      </w:r>
      <w:r w:rsidR="00EB4074" w:rsidRPr="00AE2AC8">
        <w:rPr>
          <w:spacing w:val="-1"/>
          <w:sz w:val="24"/>
          <w:szCs w:val="24"/>
        </w:rPr>
        <w:t xml:space="preserve"> </w:t>
      </w:r>
      <w:r w:rsidR="00EB4074" w:rsidRPr="00E25D01">
        <w:rPr>
          <w:sz w:val="24"/>
          <w:szCs w:val="24"/>
        </w:rPr>
        <w:t>del</w:t>
      </w:r>
      <w:r w:rsidR="00EB4074" w:rsidRPr="00AE2AC8">
        <w:rPr>
          <w:spacing w:val="-1"/>
          <w:sz w:val="24"/>
          <w:szCs w:val="24"/>
        </w:rPr>
        <w:t xml:space="preserve"> </w:t>
      </w:r>
      <w:r w:rsidR="00C62228">
        <w:rPr>
          <w:sz w:val="24"/>
          <w:szCs w:val="24"/>
        </w:rPr>
        <w:t>23</w:t>
      </w:r>
      <w:r w:rsidR="00EB4074" w:rsidRPr="00E25D01">
        <w:rPr>
          <w:sz w:val="24"/>
          <w:szCs w:val="24"/>
        </w:rPr>
        <w:t>/</w:t>
      </w:r>
      <w:r w:rsidR="00C62228">
        <w:rPr>
          <w:sz w:val="24"/>
          <w:szCs w:val="24"/>
        </w:rPr>
        <w:t>02</w:t>
      </w:r>
      <w:r w:rsidR="00EB4074" w:rsidRPr="00E25D01">
        <w:rPr>
          <w:sz w:val="24"/>
          <w:szCs w:val="24"/>
        </w:rPr>
        <w:t>/202</w:t>
      </w:r>
      <w:r w:rsidR="00C62228">
        <w:rPr>
          <w:sz w:val="24"/>
          <w:szCs w:val="24"/>
        </w:rPr>
        <w:t>6</w:t>
      </w:r>
      <w:r w:rsidR="00EB4074" w:rsidRPr="00AE2AC8">
        <w:rPr>
          <w:spacing w:val="-1"/>
          <w:sz w:val="24"/>
          <w:szCs w:val="24"/>
        </w:rPr>
        <w:t xml:space="preserve"> </w:t>
      </w:r>
      <w:r w:rsidR="00EB4074" w:rsidRPr="00E25D01">
        <w:rPr>
          <w:sz w:val="24"/>
          <w:szCs w:val="24"/>
        </w:rPr>
        <w:t>prevede</w:t>
      </w:r>
      <w:r w:rsidR="00EB4074" w:rsidRPr="00AE2AC8">
        <w:rPr>
          <w:spacing w:val="-1"/>
          <w:sz w:val="24"/>
          <w:szCs w:val="24"/>
        </w:rPr>
        <w:t xml:space="preserve"> </w:t>
      </w:r>
      <w:r w:rsidR="00EB4074" w:rsidRPr="00E25D01">
        <w:rPr>
          <w:sz w:val="24"/>
          <w:szCs w:val="24"/>
        </w:rPr>
        <w:t>che “</w:t>
      </w:r>
      <w:r w:rsidR="00EB4074" w:rsidRPr="00AE2AC8">
        <w:rPr>
          <w:i/>
          <w:sz w:val="24"/>
          <w:szCs w:val="24"/>
        </w:rPr>
        <w:t>Al fine di</w:t>
      </w:r>
      <w:r w:rsidR="00EB4074" w:rsidRPr="00AE2AC8">
        <w:rPr>
          <w:i/>
          <w:spacing w:val="-1"/>
          <w:sz w:val="24"/>
          <w:szCs w:val="24"/>
        </w:rPr>
        <w:t xml:space="preserve"> </w:t>
      </w:r>
      <w:r w:rsidR="00EB4074" w:rsidRPr="00AE2AC8">
        <w:rPr>
          <w:i/>
          <w:sz w:val="24"/>
          <w:szCs w:val="24"/>
        </w:rPr>
        <w:t xml:space="preserve">soddisfare la migliore realizzazione dei servizi istituzionali e di conseguire una economica gestione delle risorse, gli enti possono utilizzare, con il consenso dei lavoratori interessati, personale assegnato da altri enti cui si applica il presente CCNL per periodi predeterminati e per una parte del tempo di lavoro d’obbligo, mediante convenzione. La convenzione definisce, tra l’altro, il tempo di lavoro in assegnazione, nel rispetto del vincolo dell’orario settimanale d’obbligo, la ripartizione degli oneri finanziari e tutti gli altri aspetti utili per regolare il corretto utilizzo del lavoratore. </w:t>
      </w:r>
    </w:p>
    <w:p w14:paraId="42A42265" w14:textId="77777777" w:rsidR="00AE2AC8" w:rsidRPr="00E25D01" w:rsidRDefault="00AE2AC8" w:rsidP="00AE2AC8">
      <w:pPr>
        <w:pStyle w:val="Paragrafoelenco"/>
        <w:tabs>
          <w:tab w:val="left" w:pos="319"/>
        </w:tabs>
        <w:ind w:left="0" w:right="138"/>
        <w:jc w:val="both"/>
      </w:pPr>
    </w:p>
    <w:p w14:paraId="6DF56AE3" w14:textId="44EDFFF8" w:rsidR="006D3912" w:rsidRPr="003E4392" w:rsidRDefault="00E8511A" w:rsidP="00F87EC7">
      <w:pPr>
        <w:pStyle w:val="Paragrafoelenco"/>
        <w:numPr>
          <w:ilvl w:val="0"/>
          <w:numId w:val="3"/>
        </w:numPr>
        <w:jc w:val="both"/>
        <w:rPr>
          <w:sz w:val="24"/>
          <w:szCs w:val="24"/>
        </w:rPr>
      </w:pPr>
      <w:r w:rsidRPr="003E4392">
        <w:rPr>
          <w:sz w:val="24"/>
          <w:szCs w:val="24"/>
        </w:rPr>
        <w:t>c</w:t>
      </w:r>
      <w:r w:rsidR="00EB4074" w:rsidRPr="003E4392">
        <w:rPr>
          <w:sz w:val="24"/>
          <w:szCs w:val="24"/>
        </w:rPr>
        <w:t>on deliberazione della Giunta Comunale</w:t>
      </w:r>
      <w:r w:rsidR="00D42B5D" w:rsidRPr="003E4392">
        <w:rPr>
          <w:sz w:val="24"/>
          <w:szCs w:val="24"/>
        </w:rPr>
        <w:t xml:space="preserve"> n</w:t>
      </w:r>
      <w:r w:rsidR="000617FE" w:rsidRPr="003E4392">
        <w:rPr>
          <w:sz w:val="24"/>
          <w:szCs w:val="24"/>
        </w:rPr>
        <w:t>.</w:t>
      </w:r>
      <w:r w:rsidR="00D16948" w:rsidRPr="003E4392">
        <w:rPr>
          <w:sz w:val="24"/>
          <w:szCs w:val="24"/>
        </w:rPr>
        <w:t>65</w:t>
      </w:r>
      <w:r w:rsidR="000617FE" w:rsidRPr="003E4392">
        <w:rPr>
          <w:sz w:val="24"/>
          <w:szCs w:val="24"/>
        </w:rPr>
        <w:t xml:space="preserve"> </w:t>
      </w:r>
      <w:r w:rsidR="00D42B5D" w:rsidRPr="003E4392">
        <w:rPr>
          <w:sz w:val="24"/>
          <w:szCs w:val="24"/>
        </w:rPr>
        <w:t xml:space="preserve">del </w:t>
      </w:r>
      <w:r w:rsidR="00D16948" w:rsidRPr="003E4392">
        <w:rPr>
          <w:sz w:val="24"/>
          <w:szCs w:val="24"/>
        </w:rPr>
        <w:t>30</w:t>
      </w:r>
      <w:r w:rsidR="00A36B02" w:rsidRPr="003E4392">
        <w:rPr>
          <w:sz w:val="24"/>
          <w:szCs w:val="24"/>
        </w:rPr>
        <w:t>.0</w:t>
      </w:r>
      <w:r w:rsidR="00D16948" w:rsidRPr="003E4392">
        <w:rPr>
          <w:sz w:val="24"/>
          <w:szCs w:val="24"/>
        </w:rPr>
        <w:t>7</w:t>
      </w:r>
      <w:r w:rsidR="00A36B02" w:rsidRPr="003E4392">
        <w:rPr>
          <w:sz w:val="24"/>
          <w:szCs w:val="24"/>
        </w:rPr>
        <w:t>.2025</w:t>
      </w:r>
      <w:r w:rsidR="00D42B5D" w:rsidRPr="003E4392">
        <w:rPr>
          <w:sz w:val="24"/>
          <w:szCs w:val="24"/>
        </w:rPr>
        <w:t xml:space="preserve"> </w:t>
      </w:r>
      <w:r w:rsidR="00EB4074" w:rsidRPr="003E4392">
        <w:rPr>
          <w:sz w:val="24"/>
          <w:szCs w:val="24"/>
        </w:rPr>
        <w:t>del Comune di</w:t>
      </w:r>
      <w:r w:rsidRPr="003E4392">
        <w:rPr>
          <w:sz w:val="24"/>
          <w:szCs w:val="24"/>
        </w:rPr>
        <w:t xml:space="preserve"> </w:t>
      </w:r>
      <w:r w:rsidR="00A36B02" w:rsidRPr="003E4392">
        <w:rPr>
          <w:sz w:val="24"/>
          <w:szCs w:val="24"/>
        </w:rPr>
        <w:t>Ca</w:t>
      </w:r>
      <w:r w:rsidR="00E74731" w:rsidRPr="003E4392">
        <w:rPr>
          <w:sz w:val="24"/>
          <w:szCs w:val="24"/>
        </w:rPr>
        <w:t>vezzo</w:t>
      </w:r>
      <w:r w:rsidR="00EB4074" w:rsidRPr="003E4392">
        <w:rPr>
          <w:sz w:val="24"/>
          <w:szCs w:val="24"/>
        </w:rPr>
        <w:t xml:space="preserve"> e </w:t>
      </w:r>
      <w:r w:rsidR="00A43811" w:rsidRPr="003E4392">
        <w:rPr>
          <w:sz w:val="24"/>
          <w:szCs w:val="24"/>
        </w:rPr>
        <w:t>atto</w:t>
      </w:r>
      <w:r w:rsidR="00F87EC7">
        <w:rPr>
          <w:sz w:val="24"/>
          <w:szCs w:val="24"/>
        </w:rPr>
        <w:t xml:space="preserve">    </w:t>
      </w:r>
      <w:r w:rsidR="00A43811" w:rsidRPr="003E4392">
        <w:rPr>
          <w:sz w:val="24"/>
          <w:szCs w:val="24"/>
        </w:rPr>
        <w:t>dirigenziale della Provincia di Modena n. 1850 del 3.9.2025 è stato approvato lo schema d</w:t>
      </w:r>
      <w:r w:rsidR="003E4392" w:rsidRPr="003E4392">
        <w:rPr>
          <w:sz w:val="24"/>
          <w:szCs w:val="24"/>
        </w:rPr>
        <w:t>i</w:t>
      </w:r>
      <w:r w:rsidR="00F87EC7">
        <w:rPr>
          <w:sz w:val="24"/>
          <w:szCs w:val="24"/>
        </w:rPr>
        <w:t xml:space="preserve"> </w:t>
      </w:r>
      <w:r w:rsidR="00A43811" w:rsidRPr="003E4392">
        <w:rPr>
          <w:sz w:val="24"/>
          <w:szCs w:val="24"/>
        </w:rPr>
        <w:t>convenzione concordato tra le due Amministrazioni.</w:t>
      </w:r>
    </w:p>
    <w:p w14:paraId="21930905" w14:textId="77777777" w:rsidR="008F572F" w:rsidRDefault="008F572F" w:rsidP="00F87EC7">
      <w:pPr>
        <w:pStyle w:val="Paragrafoelenco"/>
        <w:tabs>
          <w:tab w:val="left" w:pos="319"/>
        </w:tabs>
        <w:ind w:right="142"/>
        <w:jc w:val="both"/>
        <w:rPr>
          <w:sz w:val="24"/>
          <w:szCs w:val="24"/>
        </w:rPr>
      </w:pPr>
    </w:p>
    <w:p w14:paraId="2653280C" w14:textId="4D3F8586" w:rsidR="008F572F" w:rsidRDefault="008F572F" w:rsidP="008F572F">
      <w:pPr>
        <w:pStyle w:val="Paragrafoelenco"/>
        <w:numPr>
          <w:ilvl w:val="0"/>
          <w:numId w:val="3"/>
        </w:numPr>
        <w:tabs>
          <w:tab w:val="left" w:pos="319"/>
        </w:tabs>
        <w:ind w:right="142" w:firstLine="0"/>
        <w:jc w:val="both"/>
        <w:rPr>
          <w:sz w:val="24"/>
          <w:szCs w:val="24"/>
        </w:rPr>
      </w:pPr>
      <w:r w:rsidRPr="00E25D01">
        <w:rPr>
          <w:sz w:val="24"/>
          <w:szCs w:val="24"/>
        </w:rPr>
        <w:t>con deliberazione della Giunta Comunale n</w:t>
      </w:r>
      <w:r>
        <w:rPr>
          <w:sz w:val="24"/>
          <w:szCs w:val="24"/>
        </w:rPr>
        <w:t xml:space="preserve">. </w:t>
      </w:r>
      <w:r w:rsidR="00386A2F">
        <w:rPr>
          <w:sz w:val="24"/>
          <w:szCs w:val="24"/>
        </w:rPr>
        <w:t>112</w:t>
      </w:r>
      <w:r>
        <w:rPr>
          <w:sz w:val="24"/>
          <w:szCs w:val="24"/>
        </w:rPr>
        <w:t xml:space="preserve"> </w:t>
      </w:r>
      <w:r w:rsidRPr="00E25D01">
        <w:rPr>
          <w:sz w:val="24"/>
          <w:szCs w:val="24"/>
        </w:rPr>
        <w:t xml:space="preserve">del </w:t>
      </w:r>
      <w:r w:rsidR="00386A2F">
        <w:rPr>
          <w:sz w:val="24"/>
          <w:szCs w:val="24"/>
        </w:rPr>
        <w:t>29</w:t>
      </w:r>
      <w:r>
        <w:rPr>
          <w:sz w:val="24"/>
          <w:szCs w:val="24"/>
        </w:rPr>
        <w:t>.</w:t>
      </w:r>
      <w:r w:rsidR="00386A2F">
        <w:rPr>
          <w:sz w:val="24"/>
          <w:szCs w:val="24"/>
        </w:rPr>
        <w:t>12</w:t>
      </w:r>
      <w:r>
        <w:rPr>
          <w:sz w:val="24"/>
          <w:szCs w:val="24"/>
        </w:rPr>
        <w:t>.2025</w:t>
      </w:r>
      <w:r w:rsidRPr="00E25D01">
        <w:rPr>
          <w:sz w:val="24"/>
          <w:szCs w:val="24"/>
        </w:rPr>
        <w:t xml:space="preserve"> del Comune di </w:t>
      </w:r>
      <w:r>
        <w:rPr>
          <w:sz w:val="24"/>
          <w:szCs w:val="24"/>
        </w:rPr>
        <w:t>Cavezzo</w:t>
      </w:r>
      <w:r w:rsidRPr="00E25D01">
        <w:rPr>
          <w:sz w:val="24"/>
          <w:szCs w:val="24"/>
        </w:rPr>
        <w:t xml:space="preserve"> e con </w:t>
      </w:r>
      <w:r>
        <w:rPr>
          <w:sz w:val="24"/>
          <w:szCs w:val="24"/>
        </w:rPr>
        <w:t>atto</w:t>
      </w:r>
      <w:r w:rsidRPr="00E25D01">
        <w:rPr>
          <w:spacing w:val="-15"/>
          <w:sz w:val="24"/>
          <w:szCs w:val="24"/>
        </w:rPr>
        <w:t xml:space="preserve"> </w:t>
      </w:r>
      <w:r w:rsidRPr="00A43811">
        <w:rPr>
          <w:sz w:val="24"/>
          <w:szCs w:val="24"/>
        </w:rPr>
        <w:t xml:space="preserve">dirigenziale </w:t>
      </w:r>
      <w:r w:rsidR="00C62228">
        <w:rPr>
          <w:sz w:val="24"/>
          <w:szCs w:val="24"/>
        </w:rPr>
        <w:t>n.</w:t>
      </w:r>
      <w:r w:rsidR="003006B7">
        <w:rPr>
          <w:sz w:val="24"/>
          <w:szCs w:val="24"/>
        </w:rPr>
        <w:t xml:space="preserve"> </w:t>
      </w:r>
      <w:r w:rsidR="00AE6AFB">
        <w:rPr>
          <w:sz w:val="24"/>
          <w:szCs w:val="24"/>
        </w:rPr>
        <w:t>3 del 7.01.2026</w:t>
      </w:r>
      <w:r w:rsidR="00C62228">
        <w:rPr>
          <w:sz w:val="24"/>
          <w:szCs w:val="24"/>
        </w:rPr>
        <w:t xml:space="preserve"> </w:t>
      </w:r>
      <w:r w:rsidRPr="00A43811">
        <w:rPr>
          <w:sz w:val="24"/>
          <w:szCs w:val="24"/>
        </w:rPr>
        <w:t>della Provincia di Modena</w:t>
      </w:r>
      <w:r w:rsidR="00A82433">
        <w:rPr>
          <w:sz w:val="24"/>
          <w:szCs w:val="24"/>
        </w:rPr>
        <w:t xml:space="preserve"> </w:t>
      </w:r>
      <w:r>
        <w:rPr>
          <w:sz w:val="24"/>
          <w:szCs w:val="24"/>
        </w:rPr>
        <w:t>le amministrazioni, al fine di salvaguardare la continuità de</w:t>
      </w:r>
      <w:r w:rsidR="002663EE">
        <w:rPr>
          <w:sz w:val="24"/>
          <w:szCs w:val="24"/>
        </w:rPr>
        <w:t>ll’Area Tecnica</w:t>
      </w:r>
      <w:r>
        <w:rPr>
          <w:sz w:val="24"/>
          <w:szCs w:val="24"/>
        </w:rPr>
        <w:t xml:space="preserve"> del Comune di Cavezzo</w:t>
      </w:r>
      <w:r w:rsidRPr="00E25D01">
        <w:rPr>
          <w:sz w:val="24"/>
          <w:szCs w:val="24"/>
        </w:rPr>
        <w:t xml:space="preserve"> </w:t>
      </w:r>
      <w:r>
        <w:rPr>
          <w:sz w:val="24"/>
          <w:szCs w:val="24"/>
        </w:rPr>
        <w:t>hanno</w:t>
      </w:r>
      <w:r w:rsidRPr="00E25D01">
        <w:rPr>
          <w:sz w:val="24"/>
          <w:szCs w:val="24"/>
        </w:rPr>
        <w:t xml:space="preserve"> approvato </w:t>
      </w:r>
      <w:r w:rsidR="00386A2F">
        <w:rPr>
          <w:sz w:val="24"/>
          <w:szCs w:val="24"/>
        </w:rPr>
        <w:t>la</w:t>
      </w:r>
      <w:r w:rsidRPr="00E25D01">
        <w:rPr>
          <w:sz w:val="24"/>
          <w:szCs w:val="24"/>
        </w:rPr>
        <w:t xml:space="preserve"> </w:t>
      </w:r>
      <w:r>
        <w:rPr>
          <w:sz w:val="24"/>
          <w:szCs w:val="24"/>
        </w:rPr>
        <w:t xml:space="preserve">proroga della </w:t>
      </w:r>
      <w:r w:rsidRPr="00E25D01">
        <w:rPr>
          <w:sz w:val="24"/>
          <w:szCs w:val="24"/>
        </w:rPr>
        <w:t xml:space="preserve">convenzione </w:t>
      </w:r>
      <w:r>
        <w:rPr>
          <w:sz w:val="24"/>
          <w:szCs w:val="24"/>
        </w:rPr>
        <w:t xml:space="preserve">fino al </w:t>
      </w:r>
      <w:r w:rsidR="008511E7">
        <w:rPr>
          <w:sz w:val="24"/>
          <w:szCs w:val="24"/>
        </w:rPr>
        <w:t>28</w:t>
      </w:r>
      <w:r>
        <w:rPr>
          <w:sz w:val="24"/>
          <w:szCs w:val="24"/>
        </w:rPr>
        <w:t>.0</w:t>
      </w:r>
      <w:r w:rsidR="008511E7">
        <w:rPr>
          <w:sz w:val="24"/>
          <w:szCs w:val="24"/>
        </w:rPr>
        <w:t>2</w:t>
      </w:r>
      <w:r>
        <w:rPr>
          <w:sz w:val="24"/>
          <w:szCs w:val="24"/>
        </w:rPr>
        <w:t>.2026.</w:t>
      </w:r>
    </w:p>
    <w:p w14:paraId="2ECEFF66" w14:textId="77777777" w:rsidR="00386A2F" w:rsidRPr="00386A2F" w:rsidRDefault="00386A2F" w:rsidP="00386A2F">
      <w:pPr>
        <w:pStyle w:val="Paragrafoelenco"/>
        <w:rPr>
          <w:sz w:val="24"/>
          <w:szCs w:val="24"/>
        </w:rPr>
      </w:pPr>
    </w:p>
    <w:p w14:paraId="0B9A490F" w14:textId="506071C1" w:rsidR="00386A2F" w:rsidRDefault="00386A2F" w:rsidP="00386A2F">
      <w:pPr>
        <w:pStyle w:val="Paragrafoelenco"/>
        <w:numPr>
          <w:ilvl w:val="0"/>
          <w:numId w:val="3"/>
        </w:numPr>
        <w:tabs>
          <w:tab w:val="left" w:pos="319"/>
        </w:tabs>
        <w:ind w:right="142" w:firstLine="0"/>
        <w:jc w:val="both"/>
        <w:rPr>
          <w:sz w:val="24"/>
          <w:szCs w:val="24"/>
        </w:rPr>
      </w:pPr>
      <w:r w:rsidRPr="00E25D01">
        <w:rPr>
          <w:sz w:val="24"/>
          <w:szCs w:val="24"/>
        </w:rPr>
        <w:t>con deliberazione della Giunta Comunale n</w:t>
      </w:r>
      <w:r>
        <w:rPr>
          <w:sz w:val="24"/>
          <w:szCs w:val="24"/>
        </w:rPr>
        <w:t xml:space="preserve">.  </w:t>
      </w:r>
      <w:r w:rsidRPr="00E25D01">
        <w:rPr>
          <w:sz w:val="24"/>
          <w:szCs w:val="24"/>
        </w:rPr>
        <w:t xml:space="preserve"> del </w:t>
      </w:r>
      <w:r>
        <w:rPr>
          <w:sz w:val="24"/>
          <w:szCs w:val="24"/>
        </w:rPr>
        <w:t>__</w:t>
      </w:r>
      <w:r w:rsidRPr="00E25D01">
        <w:rPr>
          <w:sz w:val="24"/>
          <w:szCs w:val="24"/>
        </w:rPr>
        <w:t xml:space="preserve"> del Comune di </w:t>
      </w:r>
      <w:r>
        <w:rPr>
          <w:sz w:val="24"/>
          <w:szCs w:val="24"/>
        </w:rPr>
        <w:t>Cavezzo</w:t>
      </w:r>
      <w:r w:rsidRPr="00E25D01">
        <w:rPr>
          <w:sz w:val="24"/>
          <w:szCs w:val="24"/>
        </w:rPr>
        <w:t xml:space="preserve"> e con </w:t>
      </w:r>
      <w:r>
        <w:rPr>
          <w:sz w:val="24"/>
          <w:szCs w:val="24"/>
        </w:rPr>
        <w:t>atto</w:t>
      </w:r>
      <w:r w:rsidRPr="00E25D01">
        <w:rPr>
          <w:spacing w:val="-15"/>
          <w:sz w:val="24"/>
          <w:szCs w:val="24"/>
        </w:rPr>
        <w:t xml:space="preserve"> </w:t>
      </w:r>
      <w:r w:rsidRPr="00A43811">
        <w:rPr>
          <w:sz w:val="24"/>
          <w:szCs w:val="24"/>
        </w:rPr>
        <w:t>dirigenziale della Provincia di Modena</w:t>
      </w:r>
      <w:r>
        <w:rPr>
          <w:sz w:val="24"/>
          <w:szCs w:val="24"/>
        </w:rPr>
        <w:t xml:space="preserve"> n.__ del __ le amministrazioni, al fine di salvaguardare la continuità dell’Area Tecnica del Comune di Cavezzo</w:t>
      </w:r>
      <w:r w:rsidRPr="00E25D01">
        <w:rPr>
          <w:sz w:val="24"/>
          <w:szCs w:val="24"/>
        </w:rPr>
        <w:t xml:space="preserve"> </w:t>
      </w:r>
      <w:r>
        <w:rPr>
          <w:sz w:val="24"/>
          <w:szCs w:val="24"/>
        </w:rPr>
        <w:t>hanno</w:t>
      </w:r>
      <w:r w:rsidRPr="00E25D01">
        <w:rPr>
          <w:sz w:val="24"/>
          <w:szCs w:val="24"/>
        </w:rPr>
        <w:t xml:space="preserve"> approvato </w:t>
      </w:r>
      <w:r>
        <w:rPr>
          <w:sz w:val="24"/>
          <w:szCs w:val="24"/>
        </w:rPr>
        <w:t>la</w:t>
      </w:r>
      <w:r w:rsidRPr="00E25D01">
        <w:rPr>
          <w:sz w:val="24"/>
          <w:szCs w:val="24"/>
        </w:rPr>
        <w:t xml:space="preserve"> </w:t>
      </w:r>
      <w:r>
        <w:rPr>
          <w:sz w:val="24"/>
          <w:szCs w:val="24"/>
        </w:rPr>
        <w:t xml:space="preserve">proroga della </w:t>
      </w:r>
      <w:r w:rsidRPr="00E25D01">
        <w:rPr>
          <w:sz w:val="24"/>
          <w:szCs w:val="24"/>
        </w:rPr>
        <w:t xml:space="preserve">convenzione </w:t>
      </w:r>
      <w:r>
        <w:rPr>
          <w:sz w:val="24"/>
          <w:szCs w:val="24"/>
        </w:rPr>
        <w:t>fino al 3</w:t>
      </w:r>
      <w:r w:rsidR="003C6193">
        <w:rPr>
          <w:sz w:val="24"/>
          <w:szCs w:val="24"/>
        </w:rPr>
        <w:t>0</w:t>
      </w:r>
      <w:r>
        <w:rPr>
          <w:sz w:val="24"/>
          <w:szCs w:val="24"/>
        </w:rPr>
        <w:t>.</w:t>
      </w:r>
      <w:r w:rsidR="00361FDE">
        <w:rPr>
          <w:sz w:val="24"/>
          <w:szCs w:val="24"/>
        </w:rPr>
        <w:t>06</w:t>
      </w:r>
      <w:r>
        <w:rPr>
          <w:sz w:val="24"/>
          <w:szCs w:val="24"/>
        </w:rPr>
        <w:t>.2026.</w:t>
      </w:r>
    </w:p>
    <w:p w14:paraId="14DB7431" w14:textId="77777777" w:rsidR="0008236D" w:rsidRPr="0008236D" w:rsidRDefault="0008236D" w:rsidP="0008236D">
      <w:pPr>
        <w:tabs>
          <w:tab w:val="left" w:pos="319"/>
        </w:tabs>
        <w:ind w:right="142"/>
        <w:jc w:val="both"/>
        <w:rPr>
          <w:sz w:val="24"/>
          <w:szCs w:val="24"/>
        </w:rPr>
      </w:pPr>
    </w:p>
    <w:p w14:paraId="7B12846B" w14:textId="47F3FDAE" w:rsidR="006D3912" w:rsidRDefault="0008236D" w:rsidP="0008236D">
      <w:pPr>
        <w:tabs>
          <w:tab w:val="left" w:pos="319"/>
        </w:tabs>
        <w:jc w:val="both"/>
        <w:rPr>
          <w:spacing w:val="-2"/>
          <w:sz w:val="24"/>
          <w:szCs w:val="24"/>
        </w:rPr>
      </w:pPr>
      <w:r>
        <w:rPr>
          <w:sz w:val="24"/>
          <w:szCs w:val="24"/>
        </w:rPr>
        <w:t xml:space="preserve">- </w:t>
      </w:r>
      <w:r w:rsidR="00E74731">
        <w:rPr>
          <w:sz w:val="24"/>
          <w:szCs w:val="24"/>
        </w:rPr>
        <w:t>i</w:t>
      </w:r>
      <w:r w:rsidR="00E8511A" w:rsidRPr="0008236D">
        <w:rPr>
          <w:sz w:val="24"/>
          <w:szCs w:val="24"/>
        </w:rPr>
        <w:t>l</w:t>
      </w:r>
      <w:r w:rsidR="00A36B02">
        <w:rPr>
          <w:sz w:val="24"/>
          <w:szCs w:val="24"/>
        </w:rPr>
        <w:t xml:space="preserve"> dipendente </w:t>
      </w:r>
      <w:r w:rsidR="00EB4074" w:rsidRPr="0008236D">
        <w:rPr>
          <w:sz w:val="24"/>
          <w:szCs w:val="24"/>
        </w:rPr>
        <w:t>ha</w:t>
      </w:r>
      <w:r w:rsidR="00EB4074" w:rsidRPr="0008236D">
        <w:rPr>
          <w:spacing w:val="1"/>
          <w:sz w:val="24"/>
          <w:szCs w:val="24"/>
        </w:rPr>
        <w:t xml:space="preserve"> </w:t>
      </w:r>
      <w:r w:rsidR="00EB4074" w:rsidRPr="0008236D">
        <w:rPr>
          <w:sz w:val="24"/>
          <w:szCs w:val="24"/>
        </w:rPr>
        <w:t>espresso</w:t>
      </w:r>
      <w:r w:rsidR="00EB4074" w:rsidRPr="0008236D">
        <w:rPr>
          <w:spacing w:val="-1"/>
          <w:sz w:val="24"/>
          <w:szCs w:val="24"/>
        </w:rPr>
        <w:t xml:space="preserve"> </w:t>
      </w:r>
      <w:r w:rsidR="00EB4074" w:rsidRPr="0008236D">
        <w:rPr>
          <w:sz w:val="24"/>
          <w:szCs w:val="24"/>
        </w:rPr>
        <w:t>il</w:t>
      </w:r>
      <w:r w:rsidR="00EB4074" w:rsidRPr="0008236D">
        <w:rPr>
          <w:spacing w:val="-1"/>
          <w:sz w:val="24"/>
          <w:szCs w:val="24"/>
        </w:rPr>
        <w:t xml:space="preserve"> </w:t>
      </w:r>
      <w:r w:rsidR="00EB4074" w:rsidRPr="0008236D">
        <w:rPr>
          <w:sz w:val="24"/>
          <w:szCs w:val="24"/>
        </w:rPr>
        <w:t xml:space="preserve">proprio </w:t>
      </w:r>
      <w:r w:rsidR="00EB4074" w:rsidRPr="0008236D">
        <w:rPr>
          <w:spacing w:val="-2"/>
          <w:sz w:val="24"/>
          <w:szCs w:val="24"/>
        </w:rPr>
        <w:t>consenso;</w:t>
      </w:r>
      <w:r w:rsidR="00A43811">
        <w:rPr>
          <w:spacing w:val="-2"/>
          <w:sz w:val="24"/>
          <w:szCs w:val="24"/>
        </w:rPr>
        <w:t xml:space="preserve"> </w:t>
      </w:r>
    </w:p>
    <w:p w14:paraId="42A1F90D" w14:textId="77777777" w:rsidR="0008236D" w:rsidRPr="0008236D" w:rsidRDefault="0008236D" w:rsidP="0008236D">
      <w:pPr>
        <w:tabs>
          <w:tab w:val="left" w:pos="319"/>
        </w:tabs>
        <w:jc w:val="both"/>
        <w:rPr>
          <w:sz w:val="24"/>
          <w:szCs w:val="24"/>
        </w:rPr>
      </w:pPr>
    </w:p>
    <w:p w14:paraId="106EE3C0" w14:textId="7B0A82E2" w:rsidR="006D3912" w:rsidRPr="00E25D01" w:rsidRDefault="00184AEE" w:rsidP="00E25D01">
      <w:pPr>
        <w:pStyle w:val="Corpotesto"/>
        <w:jc w:val="both"/>
        <w:rPr>
          <w:spacing w:val="-2"/>
        </w:rPr>
      </w:pPr>
      <w:r w:rsidRPr="00E25D01">
        <w:t>q</w:t>
      </w:r>
      <w:r w:rsidR="00EB4074" w:rsidRPr="00E25D01">
        <w:t>uanto</w:t>
      </w:r>
      <w:r w:rsidR="00EB4074" w:rsidRPr="00E25D01">
        <w:rPr>
          <w:spacing w:val="-1"/>
        </w:rPr>
        <w:t xml:space="preserve"> </w:t>
      </w:r>
      <w:r w:rsidR="00EB4074" w:rsidRPr="00E25D01">
        <w:t>sopra</w:t>
      </w:r>
      <w:r w:rsidR="00EB4074" w:rsidRPr="00E25D01">
        <w:rPr>
          <w:spacing w:val="-4"/>
        </w:rPr>
        <w:t xml:space="preserve"> </w:t>
      </w:r>
      <w:r w:rsidR="00EB4074" w:rsidRPr="00E25D01">
        <w:t>premesso,</w:t>
      </w:r>
      <w:r w:rsidR="00EB4074" w:rsidRPr="00E25D01">
        <w:rPr>
          <w:spacing w:val="1"/>
        </w:rPr>
        <w:t xml:space="preserve"> </w:t>
      </w:r>
      <w:r w:rsidR="00EB4074" w:rsidRPr="00E25D01">
        <w:t>che</w:t>
      </w:r>
      <w:r w:rsidR="00EB4074" w:rsidRPr="00E25D01">
        <w:rPr>
          <w:spacing w:val="-3"/>
        </w:rPr>
        <w:t xml:space="preserve"> </w:t>
      </w:r>
      <w:r w:rsidR="00EB4074" w:rsidRPr="00E25D01">
        <w:t>costituisce</w:t>
      </w:r>
      <w:r w:rsidR="00EB4074" w:rsidRPr="00E25D01">
        <w:rPr>
          <w:spacing w:val="-4"/>
        </w:rPr>
        <w:t xml:space="preserve"> </w:t>
      </w:r>
      <w:r w:rsidR="00EB4074" w:rsidRPr="00E25D01">
        <w:t>parte</w:t>
      </w:r>
      <w:r w:rsidR="00EB4074" w:rsidRPr="00E25D01">
        <w:rPr>
          <w:spacing w:val="-1"/>
        </w:rPr>
        <w:t xml:space="preserve"> </w:t>
      </w:r>
      <w:r w:rsidR="00EB4074" w:rsidRPr="00E25D01">
        <w:t>integrante e sostanziale</w:t>
      </w:r>
      <w:r w:rsidR="00EB4074" w:rsidRPr="00E25D01">
        <w:rPr>
          <w:spacing w:val="-1"/>
        </w:rPr>
        <w:t xml:space="preserve"> </w:t>
      </w:r>
      <w:r w:rsidR="00EB4074" w:rsidRPr="00E25D01">
        <w:t>della</w:t>
      </w:r>
      <w:r w:rsidR="00EB4074" w:rsidRPr="00E25D01">
        <w:rPr>
          <w:spacing w:val="1"/>
        </w:rPr>
        <w:t xml:space="preserve"> </w:t>
      </w:r>
      <w:r w:rsidR="00EB4074" w:rsidRPr="00E25D01">
        <w:t>presente</w:t>
      </w:r>
      <w:r w:rsidR="00EB4074" w:rsidRPr="00E25D01">
        <w:rPr>
          <w:spacing w:val="2"/>
        </w:rPr>
        <w:t xml:space="preserve"> </w:t>
      </w:r>
      <w:r w:rsidR="00EB4074" w:rsidRPr="00E25D01">
        <w:rPr>
          <w:spacing w:val="-2"/>
        </w:rPr>
        <w:t>convenzione;</w:t>
      </w:r>
    </w:p>
    <w:p w14:paraId="33176C48" w14:textId="77777777" w:rsidR="00AE2A66" w:rsidRPr="00E25D01" w:rsidRDefault="00AE2A66" w:rsidP="00E25D01">
      <w:pPr>
        <w:pStyle w:val="Corpotesto"/>
        <w:jc w:val="both"/>
      </w:pPr>
    </w:p>
    <w:p w14:paraId="0923FF5D" w14:textId="77777777" w:rsidR="006D3912" w:rsidRPr="00E25D01" w:rsidRDefault="006D3912" w:rsidP="00E25D01">
      <w:pPr>
        <w:pStyle w:val="Corpotesto"/>
        <w:ind w:left="0"/>
        <w:jc w:val="both"/>
      </w:pPr>
    </w:p>
    <w:p w14:paraId="4508589E" w14:textId="77777777" w:rsidR="006D3912" w:rsidRPr="00E25D01" w:rsidRDefault="00EB4074" w:rsidP="00E25D01">
      <w:pPr>
        <w:pStyle w:val="Titolo1"/>
        <w:ind w:right="718"/>
      </w:pPr>
      <w:r w:rsidRPr="00E25D01">
        <w:t>SI</w:t>
      </w:r>
      <w:r w:rsidRPr="00E25D01">
        <w:rPr>
          <w:spacing w:val="-1"/>
        </w:rPr>
        <w:t xml:space="preserve"> </w:t>
      </w:r>
      <w:r w:rsidRPr="00E25D01">
        <w:t>STIPULA</w:t>
      </w:r>
      <w:r w:rsidRPr="00E25D01">
        <w:rPr>
          <w:spacing w:val="-1"/>
        </w:rPr>
        <w:t xml:space="preserve"> </w:t>
      </w:r>
      <w:r w:rsidRPr="00E25D01">
        <w:t>QUANTO</w:t>
      </w:r>
      <w:r w:rsidRPr="00E25D01">
        <w:rPr>
          <w:spacing w:val="2"/>
        </w:rPr>
        <w:t xml:space="preserve"> </w:t>
      </w:r>
      <w:r w:rsidRPr="00E25D01">
        <w:rPr>
          <w:spacing w:val="-4"/>
        </w:rPr>
        <w:t>SEGUE</w:t>
      </w:r>
    </w:p>
    <w:p w14:paraId="6C3C8A53" w14:textId="77777777" w:rsidR="006D3912" w:rsidRDefault="006D3912" w:rsidP="00E25D01">
      <w:pPr>
        <w:pStyle w:val="Corpotesto"/>
        <w:ind w:left="0"/>
        <w:jc w:val="both"/>
        <w:rPr>
          <w:b/>
        </w:rPr>
      </w:pPr>
    </w:p>
    <w:p w14:paraId="699385B1" w14:textId="29618301" w:rsidR="006D3912" w:rsidRDefault="00EB4074" w:rsidP="00E25D01">
      <w:pPr>
        <w:pStyle w:val="Titolo2"/>
        <w:ind w:left="0" w:right="2"/>
        <w:rPr>
          <w:spacing w:val="-2"/>
        </w:rPr>
      </w:pPr>
      <w:r w:rsidRPr="00E25D01">
        <w:t>Art.</w:t>
      </w:r>
      <w:r w:rsidRPr="00E25D01">
        <w:rPr>
          <w:spacing w:val="-2"/>
        </w:rPr>
        <w:t xml:space="preserve"> </w:t>
      </w:r>
      <w:r w:rsidRPr="00E25D01">
        <w:t>1</w:t>
      </w:r>
      <w:r w:rsidRPr="00E25D01">
        <w:rPr>
          <w:spacing w:val="-1"/>
        </w:rPr>
        <w:t xml:space="preserve"> </w:t>
      </w:r>
      <w:r w:rsidR="00127F3E" w:rsidRPr="00E25D01">
        <w:t>–</w:t>
      </w:r>
      <w:r w:rsidRPr="00E25D01">
        <w:rPr>
          <w:spacing w:val="-1"/>
        </w:rPr>
        <w:t xml:space="preserve"> </w:t>
      </w:r>
      <w:r w:rsidRPr="00E25D01">
        <w:rPr>
          <w:spacing w:val="-2"/>
        </w:rPr>
        <w:t>Denominazione</w:t>
      </w:r>
    </w:p>
    <w:p w14:paraId="0A0952B1" w14:textId="77777777" w:rsidR="00726629" w:rsidRPr="00E25D01" w:rsidRDefault="00726629" w:rsidP="00E25D01">
      <w:pPr>
        <w:pStyle w:val="Titolo2"/>
        <w:ind w:left="0" w:right="2"/>
      </w:pPr>
    </w:p>
    <w:p w14:paraId="5B7CB4BC" w14:textId="7F9A4C73" w:rsidR="006D3912" w:rsidRPr="00E25D01" w:rsidRDefault="00EB4074" w:rsidP="00E25D01">
      <w:pPr>
        <w:pStyle w:val="Corpotesto"/>
        <w:ind w:right="141"/>
        <w:jc w:val="both"/>
      </w:pPr>
      <w:r w:rsidRPr="00E25D01">
        <w:t>I soggetti convengono che il presente atto, trattandosi di atto di gestione del rapporto di lavoro, è soggetto</w:t>
      </w:r>
      <w:r w:rsidRPr="00E25D01">
        <w:rPr>
          <w:spacing w:val="-3"/>
        </w:rPr>
        <w:t xml:space="preserve"> </w:t>
      </w:r>
      <w:r w:rsidRPr="00E25D01">
        <w:t>all’approvazione</w:t>
      </w:r>
      <w:r w:rsidRPr="00E25D01">
        <w:rPr>
          <w:spacing w:val="-3"/>
        </w:rPr>
        <w:t xml:space="preserve"> </w:t>
      </w:r>
      <w:r w:rsidRPr="00E25D01">
        <w:t>formale</w:t>
      </w:r>
      <w:r w:rsidRPr="00E25D01">
        <w:rPr>
          <w:spacing w:val="-3"/>
        </w:rPr>
        <w:t xml:space="preserve"> </w:t>
      </w:r>
      <w:r w:rsidRPr="00E25D01">
        <w:t>da</w:t>
      </w:r>
      <w:r w:rsidRPr="00E25D01">
        <w:rPr>
          <w:spacing w:val="-6"/>
        </w:rPr>
        <w:t xml:space="preserve"> </w:t>
      </w:r>
      <w:r w:rsidRPr="00E25D01">
        <w:t>parte</w:t>
      </w:r>
      <w:r w:rsidRPr="00E25D01">
        <w:rPr>
          <w:spacing w:val="-3"/>
        </w:rPr>
        <w:t xml:space="preserve"> </w:t>
      </w:r>
      <w:r w:rsidRPr="00E25D01">
        <w:t>degli</w:t>
      </w:r>
      <w:r w:rsidRPr="00E25D01">
        <w:rPr>
          <w:spacing w:val="-1"/>
        </w:rPr>
        <w:t xml:space="preserve"> </w:t>
      </w:r>
      <w:r w:rsidRPr="00E25D01">
        <w:t>Organi</w:t>
      </w:r>
      <w:r w:rsidRPr="00E25D01">
        <w:rPr>
          <w:spacing w:val="-3"/>
        </w:rPr>
        <w:t xml:space="preserve"> </w:t>
      </w:r>
      <w:r w:rsidRPr="00E25D01">
        <w:t>esecutivi</w:t>
      </w:r>
      <w:r w:rsidRPr="00E25D01">
        <w:rPr>
          <w:spacing w:val="-3"/>
        </w:rPr>
        <w:t xml:space="preserve"> </w:t>
      </w:r>
      <w:r w:rsidRPr="00E25D01">
        <w:t>degli</w:t>
      </w:r>
      <w:r w:rsidRPr="00E25D01">
        <w:rPr>
          <w:spacing w:val="-3"/>
        </w:rPr>
        <w:t xml:space="preserve"> </w:t>
      </w:r>
      <w:r w:rsidRPr="00E25D01">
        <w:t>Enti</w:t>
      </w:r>
      <w:r w:rsidRPr="00E25D01">
        <w:rPr>
          <w:spacing w:val="-1"/>
        </w:rPr>
        <w:t xml:space="preserve"> </w:t>
      </w:r>
      <w:r w:rsidRPr="00E25D01">
        <w:t>stipulanti.</w:t>
      </w:r>
      <w:r w:rsidRPr="00E25D01">
        <w:rPr>
          <w:spacing w:val="-3"/>
        </w:rPr>
        <w:t xml:space="preserve"> </w:t>
      </w:r>
      <w:r w:rsidR="00E74731">
        <w:t>La Provincia di Modena</w:t>
      </w:r>
      <w:r w:rsidR="00184AEE" w:rsidRPr="00E25D01">
        <w:t xml:space="preserve"> è titolare del rapporto di lavoro del dipendent</w:t>
      </w:r>
      <w:r w:rsidR="00A36B02">
        <w:t>e</w:t>
      </w:r>
      <w:r w:rsidRPr="00E25D01">
        <w:t xml:space="preserve">, </w:t>
      </w:r>
      <w:r w:rsidR="00A36B02">
        <w:t>il Comune di Cavezzo</w:t>
      </w:r>
      <w:r w:rsidRPr="00E25D01">
        <w:t xml:space="preserve"> </w:t>
      </w:r>
      <w:r w:rsidR="00184AEE" w:rsidRPr="00E25D01">
        <w:t>prende la denominazione di ente utilizzatore</w:t>
      </w:r>
      <w:r w:rsidRPr="00E25D01">
        <w:t>.</w:t>
      </w:r>
    </w:p>
    <w:p w14:paraId="5A2E7D8B" w14:textId="77777777" w:rsidR="006D3912" w:rsidRPr="00E25D01" w:rsidRDefault="006D3912" w:rsidP="00E25D01">
      <w:pPr>
        <w:pStyle w:val="Corpotesto"/>
        <w:ind w:left="0"/>
        <w:jc w:val="both"/>
      </w:pPr>
    </w:p>
    <w:p w14:paraId="449310E4" w14:textId="13F6D67A" w:rsidR="006D3912" w:rsidRDefault="00EB4074" w:rsidP="00E25D01">
      <w:pPr>
        <w:pStyle w:val="Titolo2"/>
        <w:ind w:right="717"/>
        <w:rPr>
          <w:spacing w:val="-2"/>
        </w:rPr>
      </w:pPr>
      <w:r w:rsidRPr="00E25D01">
        <w:lastRenderedPageBreak/>
        <w:t>Art.</w:t>
      </w:r>
      <w:r w:rsidRPr="00E25D01">
        <w:rPr>
          <w:spacing w:val="-2"/>
        </w:rPr>
        <w:t xml:space="preserve"> </w:t>
      </w:r>
      <w:r w:rsidRPr="00E25D01">
        <w:t>2</w:t>
      </w:r>
      <w:r w:rsidRPr="00E25D01">
        <w:rPr>
          <w:spacing w:val="-1"/>
        </w:rPr>
        <w:t xml:space="preserve"> </w:t>
      </w:r>
      <w:r w:rsidRPr="00E25D01">
        <w:t>–</w:t>
      </w:r>
      <w:r w:rsidRPr="00E25D01">
        <w:rPr>
          <w:spacing w:val="1"/>
        </w:rPr>
        <w:t xml:space="preserve"> </w:t>
      </w:r>
      <w:r w:rsidRPr="00E25D01">
        <w:rPr>
          <w:spacing w:val="-2"/>
        </w:rPr>
        <w:t>Finalità</w:t>
      </w:r>
    </w:p>
    <w:p w14:paraId="3B8ADD2A" w14:textId="77777777" w:rsidR="00726629" w:rsidRPr="00E25D01" w:rsidRDefault="00726629" w:rsidP="00E25D01">
      <w:pPr>
        <w:pStyle w:val="Titolo2"/>
        <w:ind w:right="717"/>
      </w:pPr>
    </w:p>
    <w:p w14:paraId="58FBDB09" w14:textId="0160F2B2" w:rsidR="006D3912" w:rsidRPr="00C044D3" w:rsidRDefault="00EB4074" w:rsidP="00E25D01">
      <w:pPr>
        <w:pStyle w:val="Corpotesto"/>
        <w:ind w:right="137"/>
        <w:jc w:val="both"/>
      </w:pPr>
      <w:r w:rsidRPr="00E25D01">
        <w:t xml:space="preserve">La presente convenzione disciplina </w:t>
      </w:r>
      <w:r w:rsidR="008F572F">
        <w:t>la proroga del</w:t>
      </w:r>
      <w:r w:rsidRPr="00E25D01">
        <w:t>l’utilizzo</w:t>
      </w:r>
      <w:r w:rsidR="00EB79FE" w:rsidRPr="00E25D01">
        <w:t xml:space="preserve"> congiunto e</w:t>
      </w:r>
      <w:r w:rsidRPr="00E25D01">
        <w:t xml:space="preserve"> temporaneo del dipendent</w:t>
      </w:r>
      <w:r w:rsidR="00A36B02">
        <w:t>e</w:t>
      </w:r>
      <w:r w:rsidR="00184AEE" w:rsidRPr="00E25D01">
        <w:t xml:space="preserve"> </w:t>
      </w:r>
      <w:r w:rsidR="00B071F5">
        <w:t xml:space="preserve">Franco Guagliumi </w:t>
      </w:r>
      <w:r w:rsidR="00BB09CF">
        <w:t>dell</w:t>
      </w:r>
      <w:r w:rsidR="008511E7">
        <w:t>a</w:t>
      </w:r>
      <w:r w:rsidR="00184AEE" w:rsidRPr="00E25D01">
        <w:t xml:space="preserve"> </w:t>
      </w:r>
      <w:r w:rsidR="00E74731">
        <w:t>Provincia di Modena</w:t>
      </w:r>
      <w:r w:rsidRPr="00E25D01">
        <w:t>, da parte del</w:t>
      </w:r>
      <w:r w:rsidR="00A36B02">
        <w:t xml:space="preserve"> Comune di Cavezzo</w:t>
      </w:r>
      <w:r w:rsidRPr="00E25D01">
        <w:t xml:space="preserve">, </w:t>
      </w:r>
      <w:bookmarkStart w:id="0" w:name="_Hlk188428642"/>
      <w:r w:rsidR="008B3373" w:rsidRPr="00C044D3">
        <w:t xml:space="preserve">fino al </w:t>
      </w:r>
      <w:r w:rsidR="00A82433" w:rsidRPr="00C044D3">
        <w:t>3</w:t>
      </w:r>
      <w:r w:rsidR="1FBD848E" w:rsidRPr="00C044D3">
        <w:t>0</w:t>
      </w:r>
      <w:r w:rsidR="008B3373" w:rsidRPr="00C044D3">
        <w:t>/</w:t>
      </w:r>
      <w:r w:rsidR="20513A2A" w:rsidRPr="00C044D3">
        <w:t>06</w:t>
      </w:r>
      <w:r w:rsidR="008B3373" w:rsidRPr="00C044D3">
        <w:t>/202</w:t>
      </w:r>
      <w:bookmarkEnd w:id="0"/>
      <w:r w:rsidR="008F572F" w:rsidRPr="00C044D3">
        <w:t>6</w:t>
      </w:r>
      <w:r w:rsidR="00EB79FE" w:rsidRPr="00C044D3">
        <w:t xml:space="preserve">, per </w:t>
      </w:r>
      <w:r w:rsidR="00E74731" w:rsidRPr="00C044D3">
        <w:t>18</w:t>
      </w:r>
      <w:r w:rsidR="00EB79FE" w:rsidRPr="00C044D3">
        <w:t>/36 ore settimanali</w:t>
      </w:r>
      <w:r w:rsidRPr="00C044D3">
        <w:t xml:space="preserve">. </w:t>
      </w:r>
    </w:p>
    <w:p w14:paraId="625ACD91" w14:textId="504B9635" w:rsidR="04609DEC" w:rsidRDefault="04609DEC" w:rsidP="16E958D6">
      <w:pPr>
        <w:pStyle w:val="Corpotesto"/>
        <w:ind w:right="137"/>
        <w:jc w:val="both"/>
        <w:rPr>
          <w:color w:val="212121"/>
        </w:rPr>
      </w:pPr>
      <w:r w:rsidRPr="00C044D3">
        <w:rPr>
          <w:color w:val="212121"/>
        </w:rPr>
        <w:t xml:space="preserve">La presente convenzione </w:t>
      </w:r>
      <w:r w:rsidR="00AC6A03" w:rsidRPr="00C044D3">
        <w:rPr>
          <w:color w:val="212121"/>
        </w:rPr>
        <w:t>è subordinata alla condizione che sia propedeutica e sia</w:t>
      </w:r>
      <w:r w:rsidRPr="00C044D3">
        <w:rPr>
          <w:color w:val="212121"/>
        </w:rPr>
        <w:t xml:space="preserve"> vincolata alla successiva attivazione della procedura di mobilità</w:t>
      </w:r>
      <w:r w:rsidR="00996E41" w:rsidRPr="00C044D3">
        <w:rPr>
          <w:color w:val="212121"/>
        </w:rPr>
        <w:t xml:space="preserve"> per il posto da ricoprire</w:t>
      </w:r>
      <w:r w:rsidRPr="00C044D3">
        <w:rPr>
          <w:color w:val="212121"/>
        </w:rPr>
        <w:t>, che comunque potrà avvenire secondo tempistiche da definire in accordo tra le parti.</w:t>
      </w:r>
    </w:p>
    <w:p w14:paraId="414CC46F" w14:textId="77777777" w:rsidR="00996E41" w:rsidRDefault="00996E41" w:rsidP="00996E41">
      <w:pPr>
        <w:pStyle w:val="Corpotesto"/>
        <w:ind w:right="137"/>
        <w:jc w:val="both"/>
      </w:pPr>
      <w:r w:rsidRPr="00E25D01">
        <w:t>La presente convenzione viene costituita per</w:t>
      </w:r>
      <w:r w:rsidRPr="00E25D01">
        <w:rPr>
          <w:spacing w:val="-3"/>
        </w:rPr>
        <w:t xml:space="preserve"> </w:t>
      </w:r>
      <w:r w:rsidRPr="00E25D01">
        <w:t>scopi di pubblico</w:t>
      </w:r>
      <w:r w:rsidRPr="00E25D01">
        <w:rPr>
          <w:spacing w:val="-2"/>
        </w:rPr>
        <w:t xml:space="preserve"> </w:t>
      </w:r>
      <w:r w:rsidRPr="00E25D01">
        <w:t>interesse, per</w:t>
      </w:r>
      <w:r w:rsidRPr="00E25D01">
        <w:rPr>
          <w:spacing w:val="-3"/>
        </w:rPr>
        <w:t xml:space="preserve"> </w:t>
      </w:r>
      <w:r w:rsidRPr="00E25D01">
        <w:t>soddisfare la migliore</w:t>
      </w:r>
      <w:r w:rsidRPr="00E25D01">
        <w:rPr>
          <w:spacing w:val="-3"/>
        </w:rPr>
        <w:t xml:space="preserve"> </w:t>
      </w:r>
      <w:r w:rsidRPr="00E25D01">
        <w:t>realizzazione dei servizi istituzionali delle amministrazioni stipulanti e per conseguire una economica gestione delle risorse.</w:t>
      </w:r>
    </w:p>
    <w:p w14:paraId="5ADBE77E" w14:textId="77777777" w:rsidR="00996E41" w:rsidRDefault="00996E41" w:rsidP="16E958D6">
      <w:pPr>
        <w:pStyle w:val="Corpotesto"/>
        <w:ind w:right="137"/>
        <w:jc w:val="both"/>
      </w:pPr>
    </w:p>
    <w:p w14:paraId="3F86EED8" w14:textId="77777777" w:rsidR="006D3912" w:rsidRDefault="00EB4074" w:rsidP="00E25D01">
      <w:pPr>
        <w:pStyle w:val="Titolo2"/>
        <w:ind w:right="715"/>
        <w:rPr>
          <w:spacing w:val="-2"/>
        </w:rPr>
      </w:pPr>
      <w:r w:rsidRPr="00E25D01">
        <w:t>Art.</w:t>
      </w:r>
      <w:r w:rsidRPr="00E25D01">
        <w:rPr>
          <w:spacing w:val="-2"/>
        </w:rPr>
        <w:t xml:space="preserve"> </w:t>
      </w:r>
      <w:r w:rsidRPr="00E25D01">
        <w:t>3</w:t>
      </w:r>
      <w:r w:rsidRPr="00E25D01">
        <w:rPr>
          <w:spacing w:val="-1"/>
        </w:rPr>
        <w:t xml:space="preserve"> </w:t>
      </w:r>
      <w:r w:rsidRPr="00E25D01">
        <w:t>–</w:t>
      </w:r>
      <w:r w:rsidRPr="00E25D01">
        <w:rPr>
          <w:spacing w:val="-1"/>
        </w:rPr>
        <w:t xml:space="preserve"> </w:t>
      </w:r>
      <w:r w:rsidRPr="00E25D01">
        <w:t>Coordinamento</w:t>
      </w:r>
      <w:r w:rsidRPr="00E25D01">
        <w:rPr>
          <w:spacing w:val="1"/>
        </w:rPr>
        <w:t xml:space="preserve"> </w:t>
      </w:r>
      <w:r w:rsidRPr="00E25D01">
        <w:t>della</w:t>
      </w:r>
      <w:r w:rsidRPr="00E25D01">
        <w:rPr>
          <w:spacing w:val="1"/>
        </w:rPr>
        <w:t xml:space="preserve"> </w:t>
      </w:r>
      <w:r w:rsidRPr="00E25D01">
        <w:rPr>
          <w:spacing w:val="-2"/>
        </w:rPr>
        <w:t>gestione</w:t>
      </w:r>
    </w:p>
    <w:p w14:paraId="6FA2730A" w14:textId="77777777" w:rsidR="00726629" w:rsidRPr="00E25D01" w:rsidRDefault="00726629" w:rsidP="00E25D01">
      <w:pPr>
        <w:pStyle w:val="Titolo2"/>
        <w:ind w:right="715"/>
      </w:pPr>
    </w:p>
    <w:p w14:paraId="36859C2D" w14:textId="2BAA9CD1" w:rsidR="006D3912" w:rsidRPr="00E25D01" w:rsidRDefault="00EB4074" w:rsidP="00E25D01">
      <w:pPr>
        <w:pStyle w:val="Corpotesto"/>
        <w:ind w:right="137"/>
        <w:jc w:val="both"/>
      </w:pPr>
      <w:r w:rsidRPr="00E25D01">
        <w:t>Per</w:t>
      </w:r>
      <w:r w:rsidRPr="00E25D01">
        <w:rPr>
          <w:spacing w:val="-1"/>
        </w:rPr>
        <w:t xml:space="preserve"> </w:t>
      </w:r>
      <w:r w:rsidRPr="00E25D01">
        <w:t>tutta</w:t>
      </w:r>
      <w:r w:rsidRPr="00E25D01">
        <w:rPr>
          <w:spacing w:val="-1"/>
        </w:rPr>
        <w:t xml:space="preserve"> </w:t>
      </w:r>
      <w:r w:rsidRPr="00E25D01">
        <w:t>la</w:t>
      </w:r>
      <w:r w:rsidRPr="00E25D01">
        <w:rPr>
          <w:spacing w:val="-1"/>
        </w:rPr>
        <w:t xml:space="preserve"> </w:t>
      </w:r>
      <w:r w:rsidRPr="00E25D01">
        <w:t>durata della convenzione,</w:t>
      </w:r>
      <w:r w:rsidRPr="00E25D01">
        <w:rPr>
          <w:spacing w:val="-1"/>
        </w:rPr>
        <w:t xml:space="preserve"> </w:t>
      </w:r>
      <w:r w:rsidRPr="00E25D01">
        <w:t>il</w:t>
      </w:r>
      <w:r w:rsidRPr="00E25D01">
        <w:rPr>
          <w:spacing w:val="-1"/>
        </w:rPr>
        <w:t xml:space="preserve"> </w:t>
      </w:r>
      <w:r w:rsidRPr="00E25D01">
        <w:t>rapporto</w:t>
      </w:r>
      <w:r w:rsidRPr="00E25D01">
        <w:rPr>
          <w:spacing w:val="-1"/>
        </w:rPr>
        <w:t xml:space="preserve"> </w:t>
      </w:r>
      <w:r w:rsidRPr="00E25D01">
        <w:t>di lavoro</w:t>
      </w:r>
      <w:r w:rsidRPr="00E25D01">
        <w:rPr>
          <w:spacing w:val="-1"/>
        </w:rPr>
        <w:t xml:space="preserve"> </w:t>
      </w:r>
      <w:r w:rsidRPr="00E25D01">
        <w:t>de</w:t>
      </w:r>
      <w:r w:rsidR="007054BD" w:rsidRPr="00E25D01">
        <w:t>l</w:t>
      </w:r>
      <w:r w:rsidRPr="00E25D01">
        <w:rPr>
          <w:spacing w:val="-1"/>
        </w:rPr>
        <w:t xml:space="preserve"> </w:t>
      </w:r>
      <w:r w:rsidRPr="00E25D01">
        <w:t>dipendent</w:t>
      </w:r>
      <w:r w:rsidR="00E74731">
        <w:t>e</w:t>
      </w:r>
      <w:r w:rsidRPr="00E25D01">
        <w:t xml:space="preserve"> utilizzat</w:t>
      </w:r>
      <w:r w:rsidR="00E74731">
        <w:t>o</w:t>
      </w:r>
      <w:r w:rsidRPr="00E25D01">
        <w:rPr>
          <w:spacing w:val="-1"/>
        </w:rPr>
        <w:t xml:space="preserve"> </w:t>
      </w:r>
      <w:r w:rsidRPr="00E25D01">
        <w:t>a</w:t>
      </w:r>
      <w:r w:rsidRPr="00E25D01">
        <w:rPr>
          <w:spacing w:val="-1"/>
        </w:rPr>
        <w:t xml:space="preserve"> </w:t>
      </w:r>
      <w:r w:rsidRPr="00E25D01">
        <w:t>tempo</w:t>
      </w:r>
      <w:r w:rsidRPr="00E25D01">
        <w:rPr>
          <w:spacing w:val="-1"/>
        </w:rPr>
        <w:t xml:space="preserve"> </w:t>
      </w:r>
      <w:r w:rsidRPr="00E25D01">
        <w:t>parziale è gestito dall’ente di provenienza, titolare del rapporto stesso, previa acquisizione dei necessari elementi di conoscenza da parte dell’ente di utilizzazione.</w:t>
      </w:r>
    </w:p>
    <w:p w14:paraId="2FDBA25D" w14:textId="5348E3F5" w:rsidR="006D3912" w:rsidRPr="00E25D01" w:rsidRDefault="00EB4074" w:rsidP="00E25D01">
      <w:pPr>
        <w:ind w:left="140" w:right="141"/>
        <w:jc w:val="both"/>
        <w:rPr>
          <w:sz w:val="24"/>
          <w:szCs w:val="24"/>
        </w:rPr>
      </w:pPr>
      <w:r w:rsidRPr="00E25D01">
        <w:rPr>
          <w:sz w:val="24"/>
          <w:szCs w:val="24"/>
        </w:rPr>
        <w:t>Il costo del trattamento economico</w:t>
      </w:r>
      <w:r w:rsidRPr="00E25D01">
        <w:rPr>
          <w:spacing w:val="-1"/>
          <w:sz w:val="24"/>
          <w:szCs w:val="24"/>
        </w:rPr>
        <w:t xml:space="preserve"> </w:t>
      </w:r>
      <w:r w:rsidRPr="00E25D01">
        <w:rPr>
          <w:sz w:val="24"/>
          <w:szCs w:val="24"/>
        </w:rPr>
        <w:t xml:space="preserve">fondamentale </w:t>
      </w:r>
      <w:r w:rsidRPr="00E25D01">
        <w:rPr>
          <w:bCs/>
          <w:sz w:val="24"/>
          <w:szCs w:val="24"/>
        </w:rPr>
        <w:t>del dipendent</w:t>
      </w:r>
      <w:r w:rsidR="00E74731">
        <w:rPr>
          <w:bCs/>
          <w:sz w:val="24"/>
          <w:szCs w:val="24"/>
        </w:rPr>
        <w:t>e</w:t>
      </w:r>
      <w:r w:rsidRPr="00E25D01">
        <w:rPr>
          <w:sz w:val="24"/>
          <w:szCs w:val="24"/>
        </w:rPr>
        <w:t>, sarà</w:t>
      </w:r>
      <w:r w:rsidRPr="00E25D01">
        <w:rPr>
          <w:spacing w:val="-2"/>
          <w:sz w:val="24"/>
          <w:szCs w:val="24"/>
        </w:rPr>
        <w:t xml:space="preserve"> </w:t>
      </w:r>
      <w:r w:rsidRPr="00E25D01">
        <w:rPr>
          <w:sz w:val="24"/>
          <w:szCs w:val="24"/>
        </w:rPr>
        <w:t>rimborsato dal</w:t>
      </w:r>
      <w:r w:rsidR="00A36B02">
        <w:rPr>
          <w:sz w:val="24"/>
          <w:szCs w:val="24"/>
        </w:rPr>
        <w:t xml:space="preserve"> Comune di Cavezzo</w:t>
      </w:r>
      <w:r w:rsidR="00DC5022">
        <w:rPr>
          <w:sz w:val="24"/>
          <w:szCs w:val="24"/>
        </w:rPr>
        <w:t xml:space="preserve"> nella misura pari a quanto stabilito nella Convenzione.</w:t>
      </w:r>
    </w:p>
    <w:p w14:paraId="17F08A14" w14:textId="5CF2E812" w:rsidR="006D3912" w:rsidRPr="00E25D01" w:rsidRDefault="00EB4074" w:rsidP="00E25D01">
      <w:pPr>
        <w:pStyle w:val="Corpotesto"/>
        <w:jc w:val="both"/>
      </w:pPr>
      <w:r w:rsidRPr="00E25D01">
        <w:t>Le</w:t>
      </w:r>
      <w:r w:rsidRPr="00E25D01">
        <w:rPr>
          <w:spacing w:val="1"/>
        </w:rPr>
        <w:t xml:space="preserve"> </w:t>
      </w:r>
      <w:r w:rsidRPr="00E25D01">
        <w:t>Amministrazioni</w:t>
      </w:r>
      <w:r w:rsidRPr="00E25D01">
        <w:rPr>
          <w:spacing w:val="-1"/>
        </w:rPr>
        <w:t xml:space="preserve"> </w:t>
      </w:r>
      <w:r w:rsidRPr="00E25D01">
        <w:t>determineranno</w:t>
      </w:r>
      <w:r w:rsidRPr="00E25D01">
        <w:rPr>
          <w:spacing w:val="-1"/>
        </w:rPr>
        <w:t xml:space="preserve"> </w:t>
      </w:r>
      <w:r w:rsidRPr="00E25D01">
        <w:t>in</w:t>
      </w:r>
      <w:r w:rsidRPr="00E25D01">
        <w:rPr>
          <w:spacing w:val="1"/>
        </w:rPr>
        <w:t xml:space="preserve"> </w:t>
      </w:r>
      <w:r w:rsidRPr="00E25D01">
        <w:t>maniera</w:t>
      </w:r>
      <w:r w:rsidRPr="00E25D01">
        <w:rPr>
          <w:spacing w:val="-4"/>
        </w:rPr>
        <w:t xml:space="preserve"> </w:t>
      </w:r>
      <w:r w:rsidRPr="00E25D01">
        <w:t>autonoma</w:t>
      </w:r>
      <w:r w:rsidRPr="00E25D01">
        <w:rPr>
          <w:spacing w:val="1"/>
        </w:rPr>
        <w:t xml:space="preserve"> </w:t>
      </w:r>
      <w:r w:rsidRPr="00E25D01">
        <w:t>le</w:t>
      </w:r>
      <w:r w:rsidRPr="00E25D01">
        <w:rPr>
          <w:spacing w:val="-1"/>
        </w:rPr>
        <w:t xml:space="preserve"> </w:t>
      </w:r>
      <w:r w:rsidRPr="00E25D01">
        <w:t>funzioni</w:t>
      </w:r>
      <w:r w:rsidRPr="00E25D01">
        <w:rPr>
          <w:spacing w:val="1"/>
        </w:rPr>
        <w:t xml:space="preserve"> </w:t>
      </w:r>
      <w:r w:rsidRPr="00E25D01">
        <w:t>da</w:t>
      </w:r>
      <w:r w:rsidRPr="00E25D01">
        <w:rPr>
          <w:spacing w:val="-4"/>
        </w:rPr>
        <w:t xml:space="preserve"> </w:t>
      </w:r>
      <w:r w:rsidRPr="00E25D01">
        <w:t>attribuirsi</w:t>
      </w:r>
      <w:r w:rsidRPr="00E25D01">
        <w:rPr>
          <w:spacing w:val="-1"/>
        </w:rPr>
        <w:t xml:space="preserve"> </w:t>
      </w:r>
      <w:r w:rsidRPr="00E25D01">
        <w:t xml:space="preserve">al </w:t>
      </w:r>
      <w:r w:rsidRPr="00E25D01">
        <w:rPr>
          <w:spacing w:val="-2"/>
        </w:rPr>
        <w:t>dipendent</w:t>
      </w:r>
      <w:r w:rsidR="00B553F8">
        <w:rPr>
          <w:spacing w:val="-2"/>
        </w:rPr>
        <w:t>e</w:t>
      </w:r>
      <w:r w:rsidRPr="00E25D01">
        <w:rPr>
          <w:spacing w:val="-2"/>
        </w:rPr>
        <w:t>.</w:t>
      </w:r>
    </w:p>
    <w:p w14:paraId="01EDCEE7" w14:textId="6A06CE51" w:rsidR="006D3912" w:rsidRPr="00E25D01" w:rsidRDefault="00B553F8" w:rsidP="00E25D01">
      <w:pPr>
        <w:pStyle w:val="Corpotesto"/>
        <w:ind w:right="141"/>
        <w:jc w:val="both"/>
      </w:pPr>
      <w:r>
        <w:t>Il</w:t>
      </w:r>
      <w:r w:rsidR="00EB4074" w:rsidRPr="00E25D01">
        <w:t xml:space="preserve"> dipendent</w:t>
      </w:r>
      <w:r>
        <w:t>e</w:t>
      </w:r>
      <w:r w:rsidR="00EB4074" w:rsidRPr="00E25D01">
        <w:t xml:space="preserve"> far</w:t>
      </w:r>
      <w:r>
        <w:t>à</w:t>
      </w:r>
      <w:r w:rsidR="00EB4074" w:rsidRPr="00E25D01">
        <w:t xml:space="preserve"> riferimento singolarmente alle due amministrazioni per le attività prestate a</w:t>
      </w:r>
      <w:r w:rsidR="00EB4074" w:rsidRPr="00E25D01">
        <w:rPr>
          <w:spacing w:val="40"/>
        </w:rPr>
        <w:t xml:space="preserve"> </w:t>
      </w:r>
      <w:r w:rsidR="00EB4074" w:rsidRPr="00E25D01">
        <w:t>favore di ciascuna.</w:t>
      </w:r>
    </w:p>
    <w:p w14:paraId="1B2718C9" w14:textId="0EF08283" w:rsidR="006D3912" w:rsidRPr="00E25D01" w:rsidRDefault="00B553F8" w:rsidP="00E25D01">
      <w:pPr>
        <w:pStyle w:val="Corpotesto"/>
        <w:ind w:right="141"/>
        <w:jc w:val="both"/>
      </w:pPr>
      <w:r>
        <w:t>La Provincia di Modena</w:t>
      </w:r>
      <w:r w:rsidR="00EB4074" w:rsidRPr="00E25D01">
        <w:t xml:space="preserve"> provvederà, sentito l’Ente utilizzatore, ad autorizzare le ferie spettanti a</w:t>
      </w:r>
      <w:r w:rsidR="004C55C6" w:rsidRPr="00E25D01">
        <w:t>l</w:t>
      </w:r>
      <w:r w:rsidR="00EB4074" w:rsidRPr="00E25D01">
        <w:t xml:space="preserve"> dipendent</w:t>
      </w:r>
      <w:r>
        <w:t>e</w:t>
      </w:r>
      <w:r w:rsidR="00EB4074" w:rsidRPr="00E25D01">
        <w:t xml:space="preserve"> in convenzione e gli eventuali permessi previsti dal CCNL.</w:t>
      </w:r>
    </w:p>
    <w:p w14:paraId="45EE9896" w14:textId="2E6F1C1F" w:rsidR="006D3912" w:rsidRPr="00E25D01" w:rsidRDefault="00EB4074" w:rsidP="00E25D01">
      <w:pPr>
        <w:pStyle w:val="Corpotesto"/>
        <w:ind w:right="138"/>
        <w:jc w:val="both"/>
      </w:pPr>
      <w:r w:rsidRPr="00E25D01">
        <w:t xml:space="preserve">La comunicazione relativa all’assenza per malattia dovrà essere effettuata presso </w:t>
      </w:r>
      <w:r w:rsidR="00B553F8">
        <w:t>la Provincia di Modena</w:t>
      </w:r>
      <w:r w:rsidRPr="00E25D01">
        <w:t>, che dovrà informare l’</w:t>
      </w:r>
      <w:r w:rsidR="004C55C6" w:rsidRPr="00E25D01">
        <w:t>E</w:t>
      </w:r>
      <w:r w:rsidRPr="00E25D01">
        <w:t>nte utilizzatore di tutte le assenze. Compete</w:t>
      </w:r>
      <w:r w:rsidR="007054BD" w:rsidRPr="00E25D01">
        <w:rPr>
          <w:spacing w:val="40"/>
        </w:rPr>
        <w:t xml:space="preserve"> </w:t>
      </w:r>
      <w:r w:rsidR="00B553F8" w:rsidRPr="00823E26">
        <w:t>alla Provincia</w:t>
      </w:r>
      <w:r w:rsidR="00B553F8">
        <w:rPr>
          <w:spacing w:val="40"/>
        </w:rPr>
        <w:t xml:space="preserve"> </w:t>
      </w:r>
      <w:r w:rsidR="00B553F8" w:rsidRPr="00B071F5">
        <w:t>di Modena</w:t>
      </w:r>
      <w:r w:rsidR="004C55C6" w:rsidRPr="00E25D01">
        <w:t xml:space="preserve"> </w:t>
      </w:r>
      <w:r w:rsidRPr="00E25D01">
        <w:t>la richiesta di visita</w:t>
      </w:r>
      <w:r w:rsidRPr="00B071F5">
        <w:t xml:space="preserve"> </w:t>
      </w:r>
      <w:r w:rsidRPr="00E25D01">
        <w:t>fiscale in caso di assenza per</w:t>
      </w:r>
      <w:r w:rsidRPr="00B071F5">
        <w:t xml:space="preserve"> </w:t>
      </w:r>
      <w:r w:rsidRPr="00E25D01">
        <w:t>malattia. L’Ente di provenienza è tenuto a effettuare le denunce di infortunio sul lavoro e di malattia professionale e a comunicare alla sede INAIL competente il presente accordo convenzionale.</w:t>
      </w:r>
    </w:p>
    <w:p w14:paraId="6D607A7F" w14:textId="6FBC8680" w:rsidR="006D3912" w:rsidRPr="00E25D01" w:rsidRDefault="00EB4074" w:rsidP="00E25D01">
      <w:pPr>
        <w:pStyle w:val="Corpotesto"/>
        <w:ind w:right="144"/>
        <w:jc w:val="both"/>
      </w:pPr>
      <w:r w:rsidRPr="00E25D01">
        <w:t xml:space="preserve">La rendicontazione delle somme da rimborsare sarà comunicata </w:t>
      </w:r>
      <w:r w:rsidR="004C55C6" w:rsidRPr="00E25D01">
        <w:t>dal</w:t>
      </w:r>
      <w:r w:rsidR="00B553F8">
        <w:t>la Provincia di Modena</w:t>
      </w:r>
      <w:r w:rsidR="004C55C6" w:rsidRPr="00E25D01">
        <w:t xml:space="preserve"> </w:t>
      </w:r>
      <w:r w:rsidRPr="00E25D01">
        <w:t>al</w:t>
      </w:r>
      <w:r w:rsidR="00A36B02">
        <w:t xml:space="preserve"> Comune di Cavezzo.</w:t>
      </w:r>
    </w:p>
    <w:p w14:paraId="29484955" w14:textId="77777777" w:rsidR="006D3912" w:rsidRPr="00E25D01" w:rsidRDefault="006D3912" w:rsidP="00E25D01">
      <w:pPr>
        <w:pStyle w:val="Corpotesto"/>
        <w:ind w:left="0"/>
        <w:jc w:val="both"/>
      </w:pPr>
    </w:p>
    <w:p w14:paraId="55320AA2" w14:textId="77777777" w:rsidR="006D3912" w:rsidRDefault="00EB4074" w:rsidP="00E25D01">
      <w:pPr>
        <w:pStyle w:val="Titolo2"/>
        <w:ind w:right="718"/>
        <w:rPr>
          <w:spacing w:val="-2"/>
        </w:rPr>
      </w:pPr>
      <w:r w:rsidRPr="00E25D01">
        <w:t>Art.</w:t>
      </w:r>
      <w:r w:rsidRPr="00E25D01">
        <w:rPr>
          <w:spacing w:val="-1"/>
        </w:rPr>
        <w:t xml:space="preserve"> </w:t>
      </w:r>
      <w:r w:rsidRPr="00E25D01">
        <w:t>4</w:t>
      </w:r>
      <w:r w:rsidRPr="00E25D01">
        <w:rPr>
          <w:spacing w:val="-1"/>
        </w:rPr>
        <w:t xml:space="preserve"> </w:t>
      </w:r>
      <w:r w:rsidRPr="00E25D01">
        <w:t>– Durata</w:t>
      </w:r>
      <w:r w:rsidRPr="00E25D01">
        <w:rPr>
          <w:spacing w:val="-4"/>
        </w:rPr>
        <w:t xml:space="preserve"> </w:t>
      </w:r>
      <w:r w:rsidRPr="00E25D01">
        <w:t>–</w:t>
      </w:r>
      <w:r w:rsidRPr="00E25D01">
        <w:rPr>
          <w:spacing w:val="2"/>
        </w:rPr>
        <w:t xml:space="preserve"> </w:t>
      </w:r>
      <w:r w:rsidRPr="00E25D01">
        <w:rPr>
          <w:spacing w:val="-2"/>
        </w:rPr>
        <w:t>Recesso</w:t>
      </w:r>
    </w:p>
    <w:p w14:paraId="741B26F9" w14:textId="77777777" w:rsidR="00726629" w:rsidRPr="00E25D01" w:rsidRDefault="00726629" w:rsidP="00E25D01">
      <w:pPr>
        <w:pStyle w:val="Titolo2"/>
        <w:ind w:right="718"/>
      </w:pPr>
    </w:p>
    <w:p w14:paraId="7BCED100" w14:textId="294504D3" w:rsidR="006D3912" w:rsidRPr="00E25D01" w:rsidRDefault="00EB4074" w:rsidP="00E25D01">
      <w:pPr>
        <w:spacing w:line="244" w:lineRule="auto"/>
        <w:ind w:left="140" w:right="139"/>
        <w:jc w:val="both"/>
        <w:rPr>
          <w:b/>
          <w:sz w:val="24"/>
          <w:szCs w:val="24"/>
        </w:rPr>
      </w:pPr>
      <w:r w:rsidRPr="00E25D01">
        <w:rPr>
          <w:sz w:val="24"/>
          <w:szCs w:val="24"/>
        </w:rPr>
        <w:t xml:space="preserve">Gli enti stipulanti convengono di fissare la </w:t>
      </w:r>
      <w:r w:rsidR="00B73F86">
        <w:rPr>
          <w:sz w:val="24"/>
          <w:szCs w:val="24"/>
        </w:rPr>
        <w:t>proroga</w:t>
      </w:r>
      <w:r w:rsidRPr="00E25D01">
        <w:rPr>
          <w:sz w:val="24"/>
          <w:szCs w:val="24"/>
        </w:rPr>
        <w:t xml:space="preserve"> della convenzione</w:t>
      </w:r>
      <w:r w:rsidRPr="00E25D01">
        <w:rPr>
          <w:b/>
          <w:sz w:val="24"/>
          <w:szCs w:val="24"/>
        </w:rPr>
        <w:t xml:space="preserve"> </w:t>
      </w:r>
      <w:r w:rsidR="00B73F86">
        <w:rPr>
          <w:bCs/>
          <w:sz w:val="24"/>
          <w:szCs w:val="24"/>
        </w:rPr>
        <w:t xml:space="preserve">fino al </w:t>
      </w:r>
      <w:r w:rsidR="00F87EC7" w:rsidRPr="00DA15A7">
        <w:rPr>
          <w:bCs/>
          <w:sz w:val="24"/>
          <w:szCs w:val="24"/>
        </w:rPr>
        <w:t>3</w:t>
      </w:r>
      <w:r w:rsidR="00996E41" w:rsidRPr="00DA15A7">
        <w:rPr>
          <w:bCs/>
          <w:sz w:val="24"/>
          <w:szCs w:val="24"/>
        </w:rPr>
        <w:t>0/06</w:t>
      </w:r>
      <w:r w:rsidR="008B3373" w:rsidRPr="00DA15A7">
        <w:rPr>
          <w:bCs/>
          <w:sz w:val="24"/>
          <w:szCs w:val="24"/>
        </w:rPr>
        <w:t>/202</w:t>
      </w:r>
      <w:r w:rsidR="00823E26" w:rsidRPr="00DA15A7">
        <w:rPr>
          <w:bCs/>
          <w:sz w:val="24"/>
          <w:szCs w:val="24"/>
        </w:rPr>
        <w:t>6</w:t>
      </w:r>
      <w:r w:rsidRPr="00E25D01">
        <w:rPr>
          <w:bCs/>
          <w:sz w:val="24"/>
          <w:szCs w:val="24"/>
        </w:rPr>
        <w:t>.</w:t>
      </w:r>
    </w:p>
    <w:p w14:paraId="4834D945" w14:textId="394CA4E0" w:rsidR="006D3912" w:rsidRPr="00E25D01" w:rsidRDefault="00EB4074" w:rsidP="00E25D01">
      <w:pPr>
        <w:pStyle w:val="Corpotesto"/>
        <w:ind w:right="138"/>
        <w:jc w:val="both"/>
      </w:pPr>
      <w:r w:rsidRPr="00E25D01">
        <w:t xml:space="preserve">La convenzione potrà essere risolta in qualunque momento previo accordo </w:t>
      </w:r>
      <w:r w:rsidR="0054093C" w:rsidRPr="00E25D01">
        <w:t xml:space="preserve">tra </w:t>
      </w:r>
      <w:r w:rsidRPr="00E25D01">
        <w:t>gli Enti e con un preavviso minimo di 20 giorni, da comunicare tramite PEC, qualora uno o entrambi gli enti dovessero pervenire alla necessità di organizzare diversamente il servizio. In quest’ultimo caso troverà applicazione il disposto dell’art. 3 – primo periodo – della presente convenzione.</w:t>
      </w:r>
    </w:p>
    <w:p w14:paraId="2E80180A" w14:textId="77777777" w:rsidR="006D3912" w:rsidRPr="00E25D01" w:rsidRDefault="00EB4074" w:rsidP="00E25D01">
      <w:pPr>
        <w:pStyle w:val="Corpotesto"/>
        <w:jc w:val="both"/>
      </w:pPr>
      <w:r w:rsidRPr="00E25D01">
        <w:t>La convenzione</w:t>
      </w:r>
      <w:r w:rsidRPr="00E25D01">
        <w:rPr>
          <w:spacing w:val="-1"/>
        </w:rPr>
        <w:t xml:space="preserve"> </w:t>
      </w:r>
      <w:r w:rsidRPr="00E25D01">
        <w:t>può</w:t>
      </w:r>
      <w:r w:rsidRPr="00E25D01">
        <w:rPr>
          <w:spacing w:val="-2"/>
        </w:rPr>
        <w:t xml:space="preserve"> </w:t>
      </w:r>
      <w:r w:rsidRPr="00E25D01">
        <w:t>essere</w:t>
      </w:r>
      <w:r w:rsidRPr="00E25D01">
        <w:rPr>
          <w:spacing w:val="-1"/>
        </w:rPr>
        <w:t xml:space="preserve"> </w:t>
      </w:r>
      <w:r w:rsidRPr="00E25D01">
        <w:t>risolta</w:t>
      </w:r>
      <w:r w:rsidRPr="00E25D01">
        <w:rPr>
          <w:spacing w:val="-4"/>
        </w:rPr>
        <w:t xml:space="preserve"> </w:t>
      </w:r>
      <w:r w:rsidRPr="00E25D01">
        <w:rPr>
          <w:spacing w:val="-2"/>
        </w:rPr>
        <w:t>anticipatamente:</w:t>
      </w:r>
    </w:p>
    <w:p w14:paraId="032707A9" w14:textId="77777777" w:rsidR="006D3912" w:rsidRPr="00E25D01" w:rsidRDefault="00EB4074" w:rsidP="00E25D01">
      <w:pPr>
        <w:pStyle w:val="Paragrafoelenco"/>
        <w:numPr>
          <w:ilvl w:val="0"/>
          <w:numId w:val="2"/>
        </w:numPr>
        <w:tabs>
          <w:tab w:val="left" w:pos="811"/>
        </w:tabs>
        <w:ind w:left="811" w:hanging="243"/>
        <w:jc w:val="both"/>
        <w:rPr>
          <w:sz w:val="24"/>
          <w:szCs w:val="24"/>
        </w:rPr>
      </w:pPr>
      <w:r w:rsidRPr="00E25D01">
        <w:rPr>
          <w:sz w:val="24"/>
          <w:szCs w:val="24"/>
        </w:rPr>
        <w:t>per</w:t>
      </w:r>
      <w:r w:rsidRPr="00E25D01">
        <w:rPr>
          <w:spacing w:val="2"/>
          <w:sz w:val="24"/>
          <w:szCs w:val="24"/>
        </w:rPr>
        <w:t xml:space="preserve"> </w:t>
      </w:r>
      <w:r w:rsidRPr="00E25D01">
        <w:rPr>
          <w:sz w:val="24"/>
          <w:szCs w:val="24"/>
        </w:rPr>
        <w:t>cessazione del</w:t>
      </w:r>
      <w:r w:rsidRPr="00E25D01">
        <w:rPr>
          <w:spacing w:val="-2"/>
          <w:sz w:val="24"/>
          <w:szCs w:val="24"/>
        </w:rPr>
        <w:t xml:space="preserve"> </w:t>
      </w:r>
      <w:r w:rsidRPr="00E25D01">
        <w:rPr>
          <w:sz w:val="24"/>
          <w:szCs w:val="24"/>
        </w:rPr>
        <w:t>rapporto di lavoro del</w:t>
      </w:r>
      <w:r w:rsidRPr="00E25D01">
        <w:rPr>
          <w:spacing w:val="-2"/>
          <w:sz w:val="24"/>
          <w:szCs w:val="24"/>
        </w:rPr>
        <w:t xml:space="preserve"> </w:t>
      </w:r>
      <w:r w:rsidRPr="00E25D01">
        <w:rPr>
          <w:sz w:val="24"/>
          <w:szCs w:val="24"/>
        </w:rPr>
        <w:t>dipendente con l’ente</w:t>
      </w:r>
      <w:r w:rsidRPr="00E25D01">
        <w:rPr>
          <w:spacing w:val="-3"/>
          <w:sz w:val="24"/>
          <w:szCs w:val="24"/>
        </w:rPr>
        <w:t xml:space="preserve"> </w:t>
      </w:r>
      <w:r w:rsidRPr="00E25D01">
        <w:rPr>
          <w:sz w:val="24"/>
          <w:szCs w:val="24"/>
        </w:rPr>
        <w:t>di</w:t>
      </w:r>
      <w:r w:rsidRPr="00E25D01">
        <w:rPr>
          <w:spacing w:val="3"/>
          <w:sz w:val="24"/>
          <w:szCs w:val="24"/>
        </w:rPr>
        <w:t xml:space="preserve"> </w:t>
      </w:r>
      <w:r w:rsidRPr="00E25D01">
        <w:rPr>
          <w:spacing w:val="-2"/>
          <w:sz w:val="24"/>
          <w:szCs w:val="24"/>
        </w:rPr>
        <w:t>provenienza;</w:t>
      </w:r>
    </w:p>
    <w:p w14:paraId="33124008" w14:textId="77777777" w:rsidR="004A3438" w:rsidRPr="00E25D01" w:rsidRDefault="00EB4074" w:rsidP="00E25D01">
      <w:pPr>
        <w:pStyle w:val="Paragrafoelenco"/>
        <w:numPr>
          <w:ilvl w:val="0"/>
          <w:numId w:val="2"/>
        </w:numPr>
        <w:tabs>
          <w:tab w:val="left" w:pos="827"/>
        </w:tabs>
        <w:ind w:left="827" w:hanging="259"/>
        <w:jc w:val="both"/>
        <w:rPr>
          <w:sz w:val="24"/>
          <w:szCs w:val="24"/>
        </w:rPr>
      </w:pPr>
      <w:r w:rsidRPr="00E25D01">
        <w:rPr>
          <w:sz w:val="24"/>
          <w:szCs w:val="24"/>
        </w:rPr>
        <w:t>per</w:t>
      </w:r>
      <w:r w:rsidRPr="00E25D01">
        <w:rPr>
          <w:spacing w:val="-6"/>
          <w:sz w:val="24"/>
          <w:szCs w:val="24"/>
        </w:rPr>
        <w:t xml:space="preserve"> </w:t>
      </w:r>
      <w:r w:rsidRPr="00E25D01">
        <w:rPr>
          <w:sz w:val="24"/>
          <w:szCs w:val="24"/>
        </w:rPr>
        <w:t>risoluzione</w:t>
      </w:r>
      <w:r w:rsidRPr="00E25D01">
        <w:rPr>
          <w:spacing w:val="-3"/>
          <w:sz w:val="24"/>
          <w:szCs w:val="24"/>
        </w:rPr>
        <w:t xml:space="preserve"> </w:t>
      </w:r>
      <w:r w:rsidRPr="00E25D01">
        <w:rPr>
          <w:sz w:val="24"/>
          <w:szCs w:val="24"/>
        </w:rPr>
        <w:t>consensuale della convenzione da</w:t>
      </w:r>
      <w:r w:rsidRPr="00E25D01">
        <w:rPr>
          <w:spacing w:val="-3"/>
          <w:sz w:val="24"/>
          <w:szCs w:val="24"/>
        </w:rPr>
        <w:t xml:space="preserve"> </w:t>
      </w:r>
      <w:r w:rsidRPr="00E25D01">
        <w:rPr>
          <w:sz w:val="24"/>
          <w:szCs w:val="24"/>
        </w:rPr>
        <w:t>parte</w:t>
      </w:r>
      <w:r w:rsidRPr="00E25D01">
        <w:rPr>
          <w:spacing w:val="-3"/>
          <w:sz w:val="24"/>
          <w:szCs w:val="24"/>
        </w:rPr>
        <w:t xml:space="preserve"> </w:t>
      </w:r>
      <w:r w:rsidRPr="00E25D01">
        <w:rPr>
          <w:sz w:val="24"/>
          <w:szCs w:val="24"/>
        </w:rPr>
        <w:t>degli</w:t>
      </w:r>
      <w:r w:rsidRPr="00E25D01">
        <w:rPr>
          <w:spacing w:val="2"/>
          <w:sz w:val="24"/>
          <w:szCs w:val="24"/>
        </w:rPr>
        <w:t xml:space="preserve"> </w:t>
      </w:r>
      <w:r w:rsidRPr="00E25D01">
        <w:rPr>
          <w:sz w:val="24"/>
          <w:szCs w:val="24"/>
        </w:rPr>
        <w:t>enti</w:t>
      </w:r>
      <w:r w:rsidRPr="00E25D01">
        <w:rPr>
          <w:spacing w:val="2"/>
          <w:sz w:val="24"/>
          <w:szCs w:val="24"/>
        </w:rPr>
        <w:t xml:space="preserve"> </w:t>
      </w:r>
      <w:r w:rsidRPr="00E25D01">
        <w:rPr>
          <w:spacing w:val="-2"/>
          <w:sz w:val="24"/>
          <w:szCs w:val="24"/>
        </w:rPr>
        <w:t>convenzionati;</w:t>
      </w:r>
    </w:p>
    <w:p w14:paraId="611ECD4A" w14:textId="77777777" w:rsidR="004A3438" w:rsidRPr="00E25D01" w:rsidRDefault="00EB4074" w:rsidP="00E25D01">
      <w:pPr>
        <w:pStyle w:val="Paragrafoelenco"/>
        <w:numPr>
          <w:ilvl w:val="0"/>
          <w:numId w:val="2"/>
        </w:numPr>
        <w:tabs>
          <w:tab w:val="left" w:pos="827"/>
        </w:tabs>
        <w:ind w:left="827" w:hanging="259"/>
        <w:jc w:val="both"/>
        <w:rPr>
          <w:sz w:val="24"/>
          <w:szCs w:val="24"/>
        </w:rPr>
      </w:pPr>
      <w:r w:rsidRPr="00E25D01">
        <w:rPr>
          <w:sz w:val="24"/>
          <w:szCs w:val="24"/>
        </w:rPr>
        <w:t>volontà</w:t>
      </w:r>
      <w:r w:rsidRPr="00E25D01">
        <w:rPr>
          <w:spacing w:val="-3"/>
          <w:sz w:val="24"/>
          <w:szCs w:val="24"/>
        </w:rPr>
        <w:t xml:space="preserve"> </w:t>
      </w:r>
      <w:r w:rsidRPr="00E25D01">
        <w:rPr>
          <w:sz w:val="24"/>
          <w:szCs w:val="24"/>
        </w:rPr>
        <w:t>in</w:t>
      </w:r>
      <w:r w:rsidRPr="00E25D01">
        <w:rPr>
          <w:spacing w:val="2"/>
          <w:sz w:val="24"/>
          <w:szCs w:val="24"/>
        </w:rPr>
        <w:t xml:space="preserve"> </w:t>
      </w:r>
      <w:r w:rsidRPr="00E25D01">
        <w:rPr>
          <w:sz w:val="24"/>
          <w:szCs w:val="24"/>
        </w:rPr>
        <w:t>tal</w:t>
      </w:r>
      <w:r w:rsidRPr="00E25D01">
        <w:rPr>
          <w:spacing w:val="-1"/>
          <w:sz w:val="24"/>
          <w:szCs w:val="24"/>
        </w:rPr>
        <w:t xml:space="preserve"> </w:t>
      </w:r>
      <w:r w:rsidRPr="00E25D01">
        <w:rPr>
          <w:sz w:val="24"/>
          <w:szCs w:val="24"/>
        </w:rPr>
        <w:t>senso manifestata</w:t>
      </w:r>
      <w:r w:rsidRPr="00E25D01">
        <w:rPr>
          <w:spacing w:val="1"/>
          <w:sz w:val="24"/>
          <w:szCs w:val="24"/>
        </w:rPr>
        <w:t xml:space="preserve"> </w:t>
      </w:r>
      <w:r w:rsidRPr="00E25D01">
        <w:rPr>
          <w:sz w:val="24"/>
          <w:szCs w:val="24"/>
        </w:rPr>
        <w:t>formalmente</w:t>
      </w:r>
      <w:r w:rsidRPr="00E25D01">
        <w:rPr>
          <w:spacing w:val="-3"/>
          <w:sz w:val="24"/>
          <w:szCs w:val="24"/>
        </w:rPr>
        <w:t xml:space="preserve"> </w:t>
      </w:r>
      <w:r w:rsidRPr="00E25D01">
        <w:rPr>
          <w:sz w:val="24"/>
          <w:szCs w:val="24"/>
        </w:rPr>
        <w:t>dal</w:t>
      </w:r>
      <w:r w:rsidRPr="00E25D01">
        <w:rPr>
          <w:spacing w:val="1"/>
          <w:sz w:val="24"/>
          <w:szCs w:val="24"/>
        </w:rPr>
        <w:t xml:space="preserve"> </w:t>
      </w:r>
      <w:r w:rsidRPr="00E25D01">
        <w:rPr>
          <w:spacing w:val="-2"/>
          <w:sz w:val="24"/>
          <w:szCs w:val="24"/>
        </w:rPr>
        <w:t>dipendente;</w:t>
      </w:r>
    </w:p>
    <w:p w14:paraId="350E07D4" w14:textId="692B7772" w:rsidR="001E0715" w:rsidRPr="00E25D01" w:rsidRDefault="00EB4074" w:rsidP="00E25D01">
      <w:pPr>
        <w:pStyle w:val="Paragrafoelenco"/>
        <w:numPr>
          <w:ilvl w:val="0"/>
          <w:numId w:val="2"/>
        </w:numPr>
        <w:tabs>
          <w:tab w:val="left" w:pos="827"/>
        </w:tabs>
        <w:ind w:left="827" w:hanging="259"/>
        <w:jc w:val="both"/>
        <w:rPr>
          <w:sz w:val="24"/>
          <w:szCs w:val="24"/>
        </w:rPr>
      </w:pPr>
      <w:r w:rsidRPr="00E25D01">
        <w:rPr>
          <w:sz w:val="24"/>
          <w:szCs w:val="24"/>
        </w:rPr>
        <w:t>per</w:t>
      </w:r>
      <w:r w:rsidRPr="00E25D01">
        <w:rPr>
          <w:spacing w:val="-7"/>
          <w:sz w:val="24"/>
          <w:szCs w:val="24"/>
        </w:rPr>
        <w:t xml:space="preserve"> </w:t>
      </w:r>
      <w:r w:rsidRPr="00E25D01">
        <w:rPr>
          <w:sz w:val="24"/>
          <w:szCs w:val="24"/>
        </w:rPr>
        <w:t>mancato rimborso</w:t>
      </w:r>
      <w:r w:rsidRPr="00E25D01">
        <w:rPr>
          <w:spacing w:val="2"/>
          <w:sz w:val="24"/>
          <w:szCs w:val="24"/>
        </w:rPr>
        <w:t xml:space="preserve"> </w:t>
      </w:r>
      <w:r w:rsidRPr="00E25D01">
        <w:rPr>
          <w:sz w:val="24"/>
          <w:szCs w:val="24"/>
        </w:rPr>
        <w:t>delle somme dovute nei tempi e nei</w:t>
      </w:r>
      <w:r w:rsidRPr="00E25D01">
        <w:rPr>
          <w:spacing w:val="-2"/>
          <w:sz w:val="24"/>
          <w:szCs w:val="24"/>
        </w:rPr>
        <w:t xml:space="preserve"> </w:t>
      </w:r>
      <w:r w:rsidRPr="00E25D01">
        <w:rPr>
          <w:sz w:val="24"/>
          <w:szCs w:val="24"/>
        </w:rPr>
        <w:t>modi</w:t>
      </w:r>
      <w:r w:rsidRPr="00E25D01">
        <w:rPr>
          <w:spacing w:val="2"/>
          <w:sz w:val="24"/>
          <w:szCs w:val="24"/>
        </w:rPr>
        <w:t xml:space="preserve"> </w:t>
      </w:r>
      <w:r w:rsidRPr="00E25D01">
        <w:rPr>
          <w:spacing w:val="-2"/>
          <w:sz w:val="24"/>
          <w:szCs w:val="24"/>
        </w:rPr>
        <w:t>concordati.</w:t>
      </w:r>
      <w:r w:rsidR="001E0715" w:rsidRPr="00E25D01">
        <w:rPr>
          <w:spacing w:val="-2"/>
          <w:sz w:val="24"/>
          <w:szCs w:val="24"/>
        </w:rPr>
        <w:t xml:space="preserve"> </w:t>
      </w:r>
    </w:p>
    <w:p w14:paraId="56F41D7F" w14:textId="77777777" w:rsidR="001E0715" w:rsidRPr="00E25D01" w:rsidRDefault="001E0715" w:rsidP="00E25D01">
      <w:pPr>
        <w:tabs>
          <w:tab w:val="left" w:pos="827"/>
        </w:tabs>
        <w:jc w:val="both"/>
        <w:rPr>
          <w:sz w:val="24"/>
          <w:szCs w:val="24"/>
        </w:rPr>
      </w:pPr>
    </w:p>
    <w:p w14:paraId="4E052877" w14:textId="3729E6E0" w:rsidR="006D3912" w:rsidRDefault="00EB4074" w:rsidP="00E25D01">
      <w:pPr>
        <w:tabs>
          <w:tab w:val="left" w:pos="827"/>
        </w:tabs>
        <w:jc w:val="center"/>
        <w:rPr>
          <w:b/>
          <w:bCs/>
          <w:spacing w:val="-2"/>
          <w:sz w:val="24"/>
          <w:szCs w:val="24"/>
        </w:rPr>
      </w:pPr>
      <w:r w:rsidRPr="00E25D01">
        <w:rPr>
          <w:b/>
          <w:bCs/>
          <w:sz w:val="24"/>
          <w:szCs w:val="24"/>
        </w:rPr>
        <w:t>Art.</w:t>
      </w:r>
      <w:r w:rsidRPr="00E25D01">
        <w:rPr>
          <w:b/>
          <w:bCs/>
          <w:spacing w:val="-2"/>
          <w:sz w:val="24"/>
          <w:szCs w:val="24"/>
        </w:rPr>
        <w:t xml:space="preserve"> </w:t>
      </w:r>
      <w:r w:rsidRPr="00E25D01">
        <w:rPr>
          <w:b/>
          <w:bCs/>
          <w:sz w:val="24"/>
          <w:szCs w:val="24"/>
        </w:rPr>
        <w:t>5</w:t>
      </w:r>
      <w:r w:rsidRPr="00E25D01">
        <w:rPr>
          <w:b/>
          <w:bCs/>
          <w:spacing w:val="-1"/>
          <w:sz w:val="24"/>
          <w:szCs w:val="24"/>
        </w:rPr>
        <w:t xml:space="preserve"> </w:t>
      </w:r>
      <w:r w:rsidRPr="00E25D01">
        <w:rPr>
          <w:b/>
          <w:bCs/>
          <w:sz w:val="24"/>
          <w:szCs w:val="24"/>
        </w:rPr>
        <w:t>–</w:t>
      </w:r>
      <w:r w:rsidRPr="00E25D01">
        <w:rPr>
          <w:b/>
          <w:bCs/>
          <w:spacing w:val="-1"/>
          <w:sz w:val="24"/>
          <w:szCs w:val="24"/>
        </w:rPr>
        <w:t xml:space="preserve"> </w:t>
      </w:r>
      <w:r w:rsidRPr="00E25D01">
        <w:rPr>
          <w:b/>
          <w:bCs/>
          <w:sz w:val="24"/>
          <w:szCs w:val="24"/>
        </w:rPr>
        <w:t>Quota</w:t>
      </w:r>
      <w:r w:rsidRPr="00E25D01">
        <w:rPr>
          <w:b/>
          <w:bCs/>
          <w:spacing w:val="-4"/>
          <w:sz w:val="24"/>
          <w:szCs w:val="24"/>
        </w:rPr>
        <w:t xml:space="preserve"> </w:t>
      </w:r>
      <w:r w:rsidRPr="00E25D01">
        <w:rPr>
          <w:b/>
          <w:bCs/>
          <w:sz w:val="24"/>
          <w:szCs w:val="24"/>
        </w:rPr>
        <w:t>di</w:t>
      </w:r>
      <w:r w:rsidRPr="00E25D01">
        <w:rPr>
          <w:b/>
          <w:bCs/>
          <w:spacing w:val="1"/>
          <w:sz w:val="24"/>
          <w:szCs w:val="24"/>
        </w:rPr>
        <w:t xml:space="preserve"> </w:t>
      </w:r>
      <w:r w:rsidRPr="00E25D01">
        <w:rPr>
          <w:b/>
          <w:bCs/>
          <w:sz w:val="24"/>
          <w:szCs w:val="24"/>
        </w:rPr>
        <w:t>partecipazione</w:t>
      </w:r>
      <w:r w:rsidR="001E0715" w:rsidRPr="00E25D01">
        <w:rPr>
          <w:b/>
          <w:bCs/>
          <w:sz w:val="24"/>
          <w:szCs w:val="24"/>
        </w:rPr>
        <w:t xml:space="preserve"> - </w:t>
      </w:r>
      <w:r w:rsidRPr="00E25D01">
        <w:rPr>
          <w:b/>
          <w:bCs/>
          <w:sz w:val="24"/>
          <w:szCs w:val="24"/>
        </w:rPr>
        <w:t>Criteri</w:t>
      </w:r>
      <w:r w:rsidRPr="00E25D01">
        <w:rPr>
          <w:b/>
          <w:bCs/>
          <w:spacing w:val="-1"/>
          <w:sz w:val="24"/>
          <w:szCs w:val="24"/>
        </w:rPr>
        <w:t xml:space="preserve"> </w:t>
      </w:r>
      <w:r w:rsidRPr="00E25D01">
        <w:rPr>
          <w:b/>
          <w:bCs/>
          <w:sz w:val="24"/>
          <w:szCs w:val="24"/>
        </w:rPr>
        <w:t>di</w:t>
      </w:r>
      <w:r w:rsidRPr="00E25D01">
        <w:rPr>
          <w:b/>
          <w:bCs/>
          <w:spacing w:val="1"/>
          <w:sz w:val="24"/>
          <w:szCs w:val="24"/>
        </w:rPr>
        <w:t xml:space="preserve"> </w:t>
      </w:r>
      <w:r w:rsidRPr="00E25D01">
        <w:rPr>
          <w:b/>
          <w:bCs/>
          <w:spacing w:val="-2"/>
          <w:sz w:val="24"/>
          <w:szCs w:val="24"/>
        </w:rPr>
        <w:t>riparto</w:t>
      </w:r>
    </w:p>
    <w:p w14:paraId="010B3DF9" w14:textId="77777777" w:rsidR="00726629" w:rsidRPr="00E25D01" w:rsidRDefault="00726629" w:rsidP="00E25D01">
      <w:pPr>
        <w:tabs>
          <w:tab w:val="left" w:pos="827"/>
        </w:tabs>
        <w:jc w:val="center"/>
        <w:rPr>
          <w:b/>
          <w:bCs/>
          <w:sz w:val="24"/>
          <w:szCs w:val="24"/>
        </w:rPr>
      </w:pPr>
    </w:p>
    <w:p w14:paraId="45C0C0B7" w14:textId="25D691F3" w:rsidR="00754542" w:rsidRDefault="00EB4074" w:rsidP="00E25D01">
      <w:pPr>
        <w:pStyle w:val="Corpotesto"/>
        <w:jc w:val="both"/>
        <w:rPr>
          <w:spacing w:val="-2"/>
        </w:rPr>
      </w:pPr>
      <w:r w:rsidRPr="00E25D01">
        <w:t>Il</w:t>
      </w:r>
      <w:r w:rsidRPr="00E25D01">
        <w:rPr>
          <w:spacing w:val="-1"/>
        </w:rPr>
        <w:t xml:space="preserve"> </w:t>
      </w:r>
      <w:r w:rsidRPr="00E25D01">
        <w:t>servizio</w:t>
      </w:r>
      <w:r w:rsidRPr="00E25D01">
        <w:rPr>
          <w:spacing w:val="-1"/>
        </w:rPr>
        <w:t xml:space="preserve"> </w:t>
      </w:r>
      <w:r w:rsidRPr="00E25D01">
        <w:t>che</w:t>
      </w:r>
      <w:r w:rsidR="0054093C" w:rsidRPr="00E25D01">
        <w:t xml:space="preserve"> </w:t>
      </w:r>
      <w:r w:rsidR="00B553F8">
        <w:t>i</w:t>
      </w:r>
      <w:r w:rsidR="0054093C" w:rsidRPr="00E25D01">
        <w:t>l</w:t>
      </w:r>
      <w:r w:rsidRPr="00E25D01">
        <w:rPr>
          <w:spacing w:val="-1"/>
        </w:rPr>
        <w:t xml:space="preserve"> </w:t>
      </w:r>
      <w:r w:rsidRPr="00E25D01">
        <w:t>dipendent</w:t>
      </w:r>
      <w:r w:rsidR="00C55EBE">
        <w:t>e</w:t>
      </w:r>
      <w:r w:rsidRPr="00E25D01">
        <w:rPr>
          <w:spacing w:val="-1"/>
        </w:rPr>
        <w:t xml:space="preserve"> </w:t>
      </w:r>
      <w:r w:rsidRPr="00E25D01">
        <w:t>dovr</w:t>
      </w:r>
      <w:r w:rsidR="00C55EBE">
        <w:t>à</w:t>
      </w:r>
      <w:r w:rsidRPr="00E25D01">
        <w:rPr>
          <w:spacing w:val="-4"/>
        </w:rPr>
        <w:t xml:space="preserve"> </w:t>
      </w:r>
      <w:r w:rsidRPr="00E25D01">
        <w:t>prestare</w:t>
      </w:r>
      <w:r w:rsidRPr="00E25D01">
        <w:rPr>
          <w:spacing w:val="-4"/>
        </w:rPr>
        <w:t xml:space="preserve"> </w:t>
      </w:r>
      <w:r w:rsidRPr="00E25D01">
        <w:t>negli</w:t>
      </w:r>
      <w:r w:rsidRPr="00E25D01">
        <w:rPr>
          <w:spacing w:val="2"/>
        </w:rPr>
        <w:t xml:space="preserve"> </w:t>
      </w:r>
      <w:r w:rsidRPr="00E25D01">
        <w:t>Enti</w:t>
      </w:r>
      <w:r w:rsidRPr="00E25D01">
        <w:rPr>
          <w:spacing w:val="1"/>
        </w:rPr>
        <w:t xml:space="preserve"> </w:t>
      </w:r>
      <w:r w:rsidRPr="00E25D01">
        <w:t>convenzionati</w:t>
      </w:r>
      <w:r w:rsidRPr="00E25D01">
        <w:rPr>
          <w:spacing w:val="-1"/>
        </w:rPr>
        <w:t xml:space="preserve"> </w:t>
      </w:r>
      <w:r w:rsidRPr="00E25D01">
        <w:t>resta</w:t>
      </w:r>
      <w:r w:rsidRPr="00E25D01">
        <w:rPr>
          <w:spacing w:val="1"/>
        </w:rPr>
        <w:t xml:space="preserve"> </w:t>
      </w:r>
      <w:r w:rsidRPr="00E25D01">
        <w:t>stabilito</w:t>
      </w:r>
      <w:r w:rsidRPr="00E25D01">
        <w:rPr>
          <w:spacing w:val="-1"/>
        </w:rPr>
        <w:t xml:space="preserve"> </w:t>
      </w:r>
      <w:r w:rsidRPr="00E25D01">
        <w:t xml:space="preserve">come </w:t>
      </w:r>
      <w:r w:rsidRPr="00E25D01">
        <w:rPr>
          <w:spacing w:val="-2"/>
        </w:rPr>
        <w:t>segue:</w:t>
      </w:r>
      <w:r w:rsidR="004A3438" w:rsidRPr="00E25D01">
        <w:rPr>
          <w:spacing w:val="-2"/>
        </w:rPr>
        <w:t xml:space="preserve"> </w:t>
      </w:r>
    </w:p>
    <w:p w14:paraId="47EA0A4B" w14:textId="00E178FF" w:rsidR="00754542" w:rsidRDefault="00754542" w:rsidP="00E25D01">
      <w:pPr>
        <w:pStyle w:val="Corpotesto"/>
        <w:jc w:val="both"/>
      </w:pPr>
      <w:r>
        <w:t xml:space="preserve">- </w:t>
      </w:r>
      <w:r w:rsidR="00EB4074" w:rsidRPr="00E25D01">
        <w:t>presso</w:t>
      </w:r>
      <w:r w:rsidR="00EB4074" w:rsidRPr="00E25D01">
        <w:rPr>
          <w:spacing w:val="40"/>
        </w:rPr>
        <w:t xml:space="preserve"> </w:t>
      </w:r>
      <w:r w:rsidR="00B553F8">
        <w:t>la Provincia di Modena</w:t>
      </w:r>
      <w:r w:rsidR="00EB4074" w:rsidRPr="00E25D01">
        <w:rPr>
          <w:spacing w:val="40"/>
        </w:rPr>
        <w:t xml:space="preserve"> </w:t>
      </w:r>
      <w:r w:rsidR="00EB4074" w:rsidRPr="00E25D01">
        <w:t>per</w:t>
      </w:r>
      <w:r w:rsidR="00EB4074" w:rsidRPr="00E25D01">
        <w:rPr>
          <w:spacing w:val="39"/>
        </w:rPr>
        <w:t xml:space="preserve"> </w:t>
      </w:r>
      <w:r w:rsidR="00EB4074" w:rsidRPr="00E25D01">
        <w:t>n.</w:t>
      </w:r>
      <w:r w:rsidR="00EB4074" w:rsidRPr="00E25D01">
        <w:rPr>
          <w:spacing w:val="37"/>
        </w:rPr>
        <w:t xml:space="preserve"> </w:t>
      </w:r>
      <w:r w:rsidR="00C55EBE">
        <w:t>0</w:t>
      </w:r>
      <w:r w:rsidR="00EB79FE" w:rsidRPr="00E25D01">
        <w:t>/36</w:t>
      </w:r>
      <w:r w:rsidR="00EB4074" w:rsidRPr="00E25D01">
        <w:rPr>
          <w:spacing w:val="40"/>
        </w:rPr>
        <w:t xml:space="preserve"> </w:t>
      </w:r>
      <w:r w:rsidR="00EB4074" w:rsidRPr="00E25D01">
        <w:t>ore</w:t>
      </w:r>
      <w:r w:rsidR="00EB4074" w:rsidRPr="00E25D01">
        <w:rPr>
          <w:spacing w:val="37"/>
        </w:rPr>
        <w:t xml:space="preserve"> </w:t>
      </w:r>
      <w:r w:rsidR="00EB4074" w:rsidRPr="00E25D01">
        <w:t>settimanali</w:t>
      </w:r>
      <w:r w:rsidR="00EB79FE" w:rsidRPr="00E25D01">
        <w:t>;</w:t>
      </w:r>
      <w:r w:rsidR="004A3438" w:rsidRPr="00E25D01">
        <w:t xml:space="preserve"> </w:t>
      </w:r>
    </w:p>
    <w:p w14:paraId="2271D28D" w14:textId="06B5A0AB" w:rsidR="00EB79FE" w:rsidRPr="00E25D01" w:rsidRDefault="00754542" w:rsidP="00E25D01">
      <w:pPr>
        <w:pStyle w:val="Corpotesto"/>
        <w:jc w:val="both"/>
        <w:rPr>
          <w:spacing w:val="-2"/>
        </w:rPr>
      </w:pPr>
      <w:r>
        <w:t xml:space="preserve">- </w:t>
      </w:r>
      <w:r w:rsidR="00EB4074" w:rsidRPr="00E25D01">
        <w:t>presso</w:t>
      </w:r>
      <w:r w:rsidR="00EB4074" w:rsidRPr="00E25D01">
        <w:rPr>
          <w:spacing w:val="-3"/>
        </w:rPr>
        <w:t xml:space="preserve"> </w:t>
      </w:r>
      <w:r w:rsidR="00C55EBE">
        <w:t xml:space="preserve">il comune di Cavezzo </w:t>
      </w:r>
      <w:r w:rsidR="00EB4074" w:rsidRPr="00E25D01">
        <w:t>per n.</w:t>
      </w:r>
      <w:r w:rsidR="00EB4074" w:rsidRPr="00E25D01">
        <w:rPr>
          <w:spacing w:val="-1"/>
        </w:rPr>
        <w:t xml:space="preserve"> </w:t>
      </w:r>
      <w:r w:rsidR="00B553F8">
        <w:t>18</w:t>
      </w:r>
      <w:r w:rsidR="00EB79FE" w:rsidRPr="00E25D01">
        <w:t>/36</w:t>
      </w:r>
      <w:r w:rsidR="00EB4074" w:rsidRPr="00E25D01">
        <w:t xml:space="preserve"> ore</w:t>
      </w:r>
      <w:r w:rsidR="00EB4074" w:rsidRPr="00E25D01">
        <w:rPr>
          <w:spacing w:val="-4"/>
        </w:rPr>
        <w:t xml:space="preserve"> </w:t>
      </w:r>
      <w:r w:rsidR="00EB4074" w:rsidRPr="00E25D01">
        <w:t>settimanali</w:t>
      </w:r>
      <w:r w:rsidR="004A3438" w:rsidRPr="00E25D01">
        <w:t>.</w:t>
      </w:r>
    </w:p>
    <w:p w14:paraId="6BA5A8E3" w14:textId="587598DF" w:rsidR="006D3912" w:rsidRPr="00E25D01" w:rsidRDefault="00EB4074" w:rsidP="00E25D01">
      <w:pPr>
        <w:tabs>
          <w:tab w:val="left" w:pos="848"/>
        </w:tabs>
        <w:ind w:left="142"/>
        <w:jc w:val="both"/>
        <w:rPr>
          <w:sz w:val="24"/>
          <w:szCs w:val="24"/>
        </w:rPr>
      </w:pPr>
      <w:r w:rsidRPr="00E25D01">
        <w:rPr>
          <w:sz w:val="24"/>
          <w:szCs w:val="24"/>
        </w:rPr>
        <w:t>Il</w:t>
      </w:r>
      <w:r w:rsidRPr="00E25D01">
        <w:rPr>
          <w:spacing w:val="32"/>
          <w:sz w:val="24"/>
          <w:szCs w:val="24"/>
        </w:rPr>
        <w:t xml:space="preserve"> </w:t>
      </w:r>
      <w:r w:rsidRPr="00E25D01">
        <w:rPr>
          <w:sz w:val="24"/>
          <w:szCs w:val="24"/>
        </w:rPr>
        <w:t>rimborso</w:t>
      </w:r>
      <w:r w:rsidRPr="00E25D01">
        <w:rPr>
          <w:spacing w:val="32"/>
          <w:sz w:val="24"/>
          <w:szCs w:val="24"/>
        </w:rPr>
        <w:t xml:space="preserve"> </w:t>
      </w:r>
      <w:r w:rsidRPr="00E25D01">
        <w:rPr>
          <w:sz w:val="24"/>
          <w:szCs w:val="24"/>
        </w:rPr>
        <w:t>delle</w:t>
      </w:r>
      <w:r w:rsidRPr="00E25D01">
        <w:rPr>
          <w:spacing w:val="32"/>
          <w:sz w:val="24"/>
          <w:szCs w:val="24"/>
        </w:rPr>
        <w:t xml:space="preserve"> </w:t>
      </w:r>
      <w:r w:rsidRPr="00E25D01">
        <w:rPr>
          <w:sz w:val="24"/>
          <w:szCs w:val="24"/>
        </w:rPr>
        <w:t>spese</w:t>
      </w:r>
      <w:r w:rsidRPr="00E25D01">
        <w:rPr>
          <w:spacing w:val="32"/>
          <w:sz w:val="24"/>
          <w:szCs w:val="24"/>
        </w:rPr>
        <w:t xml:space="preserve"> </w:t>
      </w:r>
      <w:r w:rsidRPr="00E25D01">
        <w:rPr>
          <w:sz w:val="24"/>
          <w:szCs w:val="24"/>
        </w:rPr>
        <w:t>della</w:t>
      </w:r>
      <w:r w:rsidRPr="00E25D01">
        <w:rPr>
          <w:spacing w:val="32"/>
          <w:sz w:val="24"/>
          <w:szCs w:val="24"/>
        </w:rPr>
        <w:t xml:space="preserve"> </w:t>
      </w:r>
      <w:r w:rsidRPr="00E25D01">
        <w:rPr>
          <w:sz w:val="24"/>
          <w:szCs w:val="24"/>
        </w:rPr>
        <w:t>gestione</w:t>
      </w:r>
      <w:r w:rsidRPr="00E25D01">
        <w:rPr>
          <w:spacing w:val="29"/>
          <w:sz w:val="24"/>
          <w:szCs w:val="24"/>
        </w:rPr>
        <w:t xml:space="preserve"> </w:t>
      </w:r>
      <w:r w:rsidRPr="00E25D01">
        <w:rPr>
          <w:sz w:val="24"/>
          <w:szCs w:val="24"/>
        </w:rPr>
        <w:t>del</w:t>
      </w:r>
      <w:r w:rsidRPr="00E25D01">
        <w:rPr>
          <w:spacing w:val="32"/>
          <w:sz w:val="24"/>
          <w:szCs w:val="24"/>
        </w:rPr>
        <w:t xml:space="preserve"> </w:t>
      </w:r>
      <w:r w:rsidRPr="00E25D01">
        <w:rPr>
          <w:sz w:val="24"/>
          <w:szCs w:val="24"/>
        </w:rPr>
        <w:t>rapporto</w:t>
      </w:r>
      <w:r w:rsidRPr="00E25D01">
        <w:rPr>
          <w:spacing w:val="32"/>
          <w:sz w:val="24"/>
          <w:szCs w:val="24"/>
        </w:rPr>
        <w:t xml:space="preserve"> </w:t>
      </w:r>
      <w:r w:rsidRPr="00E25D01">
        <w:rPr>
          <w:sz w:val="24"/>
          <w:szCs w:val="24"/>
        </w:rPr>
        <w:t>di</w:t>
      </w:r>
      <w:r w:rsidRPr="00E25D01">
        <w:rPr>
          <w:spacing w:val="32"/>
          <w:sz w:val="24"/>
          <w:szCs w:val="24"/>
        </w:rPr>
        <w:t xml:space="preserve"> </w:t>
      </w:r>
      <w:r w:rsidRPr="00E25D01">
        <w:rPr>
          <w:sz w:val="24"/>
          <w:szCs w:val="24"/>
        </w:rPr>
        <w:t>lavoro</w:t>
      </w:r>
      <w:r w:rsidRPr="00E25D01">
        <w:rPr>
          <w:spacing w:val="29"/>
          <w:sz w:val="24"/>
          <w:szCs w:val="24"/>
        </w:rPr>
        <w:t xml:space="preserve"> </w:t>
      </w:r>
      <w:r w:rsidRPr="00E25D01">
        <w:rPr>
          <w:sz w:val="24"/>
          <w:szCs w:val="24"/>
        </w:rPr>
        <w:t>in</w:t>
      </w:r>
      <w:r w:rsidRPr="00E25D01">
        <w:rPr>
          <w:spacing w:val="32"/>
          <w:sz w:val="24"/>
          <w:szCs w:val="24"/>
        </w:rPr>
        <w:t xml:space="preserve"> </w:t>
      </w:r>
      <w:r w:rsidRPr="00E25D01">
        <w:rPr>
          <w:sz w:val="24"/>
          <w:szCs w:val="24"/>
        </w:rPr>
        <w:t>convenzione,</w:t>
      </w:r>
      <w:r w:rsidRPr="00E25D01">
        <w:rPr>
          <w:spacing w:val="32"/>
          <w:sz w:val="24"/>
          <w:szCs w:val="24"/>
        </w:rPr>
        <w:t xml:space="preserve"> </w:t>
      </w:r>
      <w:r w:rsidRPr="00E25D01">
        <w:rPr>
          <w:sz w:val="24"/>
          <w:szCs w:val="24"/>
        </w:rPr>
        <w:t>avverrà</w:t>
      </w:r>
      <w:r w:rsidRPr="00E25D01">
        <w:rPr>
          <w:spacing w:val="32"/>
          <w:sz w:val="24"/>
          <w:szCs w:val="24"/>
        </w:rPr>
        <w:t xml:space="preserve"> </w:t>
      </w:r>
      <w:r w:rsidRPr="00E25D01">
        <w:rPr>
          <w:sz w:val="24"/>
          <w:szCs w:val="24"/>
        </w:rPr>
        <w:t>secondo</w:t>
      </w:r>
      <w:r w:rsidRPr="00E25D01">
        <w:rPr>
          <w:spacing w:val="32"/>
          <w:sz w:val="24"/>
          <w:szCs w:val="24"/>
        </w:rPr>
        <w:t xml:space="preserve"> </w:t>
      </w:r>
      <w:r w:rsidRPr="00E25D01">
        <w:rPr>
          <w:sz w:val="24"/>
          <w:szCs w:val="24"/>
        </w:rPr>
        <w:t>le</w:t>
      </w:r>
      <w:r w:rsidR="00EB79FE" w:rsidRPr="00E25D01">
        <w:rPr>
          <w:sz w:val="24"/>
          <w:szCs w:val="24"/>
        </w:rPr>
        <w:t xml:space="preserve"> </w:t>
      </w:r>
      <w:r w:rsidRPr="00E25D01">
        <w:rPr>
          <w:sz w:val="24"/>
          <w:szCs w:val="24"/>
        </w:rPr>
        <w:t>proporzioni indicate, a carico di ciascun Ente.</w:t>
      </w:r>
    </w:p>
    <w:p w14:paraId="4D4D064C" w14:textId="77777777" w:rsidR="006D3912" w:rsidRPr="00E25D01" w:rsidRDefault="006D3912" w:rsidP="00E25D01">
      <w:pPr>
        <w:pStyle w:val="Corpotesto"/>
        <w:ind w:left="0"/>
        <w:jc w:val="both"/>
      </w:pPr>
    </w:p>
    <w:p w14:paraId="1EF778F0" w14:textId="77777777" w:rsidR="006D3912" w:rsidRDefault="00EB4074" w:rsidP="00E25D01">
      <w:pPr>
        <w:pStyle w:val="Titolo2"/>
        <w:ind w:left="2418"/>
        <w:jc w:val="both"/>
        <w:rPr>
          <w:spacing w:val="-2"/>
        </w:rPr>
      </w:pPr>
      <w:r w:rsidRPr="00E25D01">
        <w:t>Art.</w:t>
      </w:r>
      <w:r w:rsidRPr="00E25D01">
        <w:rPr>
          <w:spacing w:val="-1"/>
        </w:rPr>
        <w:t xml:space="preserve"> </w:t>
      </w:r>
      <w:r w:rsidRPr="00E25D01">
        <w:t>6</w:t>
      </w:r>
      <w:r w:rsidRPr="00E25D01">
        <w:rPr>
          <w:spacing w:val="-1"/>
        </w:rPr>
        <w:t xml:space="preserve"> </w:t>
      </w:r>
      <w:r w:rsidRPr="00E25D01">
        <w:t>–</w:t>
      </w:r>
      <w:r w:rsidRPr="00E25D01">
        <w:rPr>
          <w:spacing w:val="-1"/>
        </w:rPr>
        <w:t xml:space="preserve"> </w:t>
      </w:r>
      <w:r w:rsidRPr="00E25D01">
        <w:t>Trasmissione atti</w:t>
      </w:r>
      <w:r w:rsidRPr="00E25D01">
        <w:rPr>
          <w:spacing w:val="1"/>
        </w:rPr>
        <w:t xml:space="preserve"> </w:t>
      </w:r>
      <w:r w:rsidRPr="00E25D01">
        <w:t>agli</w:t>
      </w:r>
      <w:r w:rsidRPr="00E25D01">
        <w:rPr>
          <w:spacing w:val="-1"/>
        </w:rPr>
        <w:t xml:space="preserve"> </w:t>
      </w:r>
      <w:r w:rsidRPr="00E25D01">
        <w:t xml:space="preserve">Enti </w:t>
      </w:r>
      <w:r w:rsidRPr="00E25D01">
        <w:rPr>
          <w:spacing w:val="-2"/>
        </w:rPr>
        <w:t>Convenzionati</w:t>
      </w:r>
    </w:p>
    <w:p w14:paraId="093F4349" w14:textId="77777777" w:rsidR="00726629" w:rsidRPr="00E25D01" w:rsidRDefault="00726629" w:rsidP="00E25D01">
      <w:pPr>
        <w:pStyle w:val="Titolo2"/>
        <w:ind w:left="2418"/>
        <w:jc w:val="both"/>
      </w:pPr>
    </w:p>
    <w:p w14:paraId="16E7552C" w14:textId="77777777" w:rsidR="006D3912" w:rsidRPr="00E25D01" w:rsidRDefault="00EB4074" w:rsidP="00E25D01">
      <w:pPr>
        <w:pStyle w:val="Corpotesto"/>
        <w:jc w:val="both"/>
      </w:pPr>
      <w:r w:rsidRPr="00E25D01">
        <w:t xml:space="preserve">Gli Enti Convenzionati si impegnano a trasmettersi reciprocamente gli atti che, comunque, possano </w:t>
      </w:r>
      <w:r w:rsidRPr="00E25D01">
        <w:lastRenderedPageBreak/>
        <w:t>avere attinenza con l’attività della convenzione stessa.</w:t>
      </w:r>
    </w:p>
    <w:p w14:paraId="02659159" w14:textId="77777777" w:rsidR="006D3912" w:rsidRPr="00E25D01" w:rsidRDefault="00EB4074" w:rsidP="00E25D01">
      <w:pPr>
        <w:pStyle w:val="Corpotesto"/>
        <w:ind w:right="139"/>
        <w:jc w:val="both"/>
      </w:pPr>
      <w:r w:rsidRPr="00E25D01">
        <w:t xml:space="preserve">Per quanto non previsto dal presente accordo si rimanda alle disposizioni in merito previste dal codice civile, dalle leggi e regolamenti vigenti e alle disposizioni del CCNL Funzioni Locali in </w:t>
      </w:r>
      <w:r w:rsidRPr="00E25D01">
        <w:rPr>
          <w:spacing w:val="-2"/>
        </w:rPr>
        <w:t>vigore.</w:t>
      </w:r>
    </w:p>
    <w:p w14:paraId="08196FE0" w14:textId="6975FC51" w:rsidR="0054093C" w:rsidRPr="00E25D01" w:rsidRDefault="00EB4074" w:rsidP="00E25D01">
      <w:pPr>
        <w:pStyle w:val="Corpotesto"/>
        <w:spacing w:line="550" w:lineRule="atLeast"/>
        <w:ind w:right="6382"/>
        <w:jc w:val="both"/>
      </w:pPr>
      <w:r w:rsidRPr="00E25D01">
        <w:t>Letto,</w:t>
      </w:r>
      <w:r w:rsidRPr="00E25D01">
        <w:rPr>
          <w:spacing w:val="-11"/>
        </w:rPr>
        <w:t xml:space="preserve"> </w:t>
      </w:r>
      <w:r w:rsidRPr="00E25D01">
        <w:t>confermato</w:t>
      </w:r>
      <w:r w:rsidRPr="00E25D01">
        <w:rPr>
          <w:spacing w:val="-11"/>
        </w:rPr>
        <w:t xml:space="preserve"> </w:t>
      </w:r>
      <w:r w:rsidRPr="00E25D01">
        <w:t>e</w:t>
      </w:r>
      <w:r w:rsidRPr="00E25D01">
        <w:rPr>
          <w:spacing w:val="-13"/>
        </w:rPr>
        <w:t xml:space="preserve"> </w:t>
      </w:r>
      <w:r w:rsidRPr="00E25D01">
        <w:t xml:space="preserve">sottoscritto. </w:t>
      </w:r>
    </w:p>
    <w:p w14:paraId="42CA0F66" w14:textId="6E3B7DEF" w:rsidR="00546241" w:rsidRDefault="003649CE" w:rsidP="00E25D01">
      <w:pPr>
        <w:pStyle w:val="Corpotesto"/>
        <w:spacing w:line="550" w:lineRule="atLeast"/>
        <w:ind w:right="6382"/>
        <w:jc w:val="both"/>
      </w:pPr>
      <w:r>
        <w:t>Per la Provincia di Modena</w:t>
      </w:r>
    </w:p>
    <w:p w14:paraId="1830C617" w14:textId="77777777" w:rsidR="00C55EBE" w:rsidRDefault="00C55EBE" w:rsidP="003649CE">
      <w:pPr>
        <w:pStyle w:val="Corpotesto"/>
        <w:jc w:val="center"/>
      </w:pPr>
    </w:p>
    <w:p w14:paraId="31C015BD" w14:textId="310ECF73" w:rsidR="0038468E" w:rsidRPr="00E25D01" w:rsidRDefault="0038468E" w:rsidP="00694484">
      <w:pPr>
        <w:pStyle w:val="Corpotesto"/>
        <w:jc w:val="right"/>
      </w:pPr>
      <w:r>
        <w:tab/>
      </w:r>
    </w:p>
    <w:p w14:paraId="2817B288" w14:textId="77777777" w:rsidR="0038468E" w:rsidRDefault="0038468E" w:rsidP="0038468E">
      <w:pPr>
        <w:pStyle w:val="Corpotesto"/>
        <w:spacing w:line="550" w:lineRule="atLeast"/>
        <w:ind w:right="6382"/>
        <w:jc w:val="both"/>
      </w:pPr>
      <w:r w:rsidRPr="00E25D01">
        <w:t xml:space="preserve">Per il Comune di </w:t>
      </w:r>
      <w:r>
        <w:t>Cavezzo</w:t>
      </w:r>
    </w:p>
    <w:p w14:paraId="52A9F1FA" w14:textId="7AE8CBCB" w:rsidR="0038468E" w:rsidRDefault="0038468E" w:rsidP="0038468E">
      <w:pPr>
        <w:pStyle w:val="Corpotesto"/>
        <w:spacing w:line="550" w:lineRule="atLeast"/>
        <w:ind w:right="6382"/>
        <w:jc w:val="both"/>
        <w:rPr>
          <w:i/>
          <w:iCs/>
        </w:rPr>
      </w:pPr>
      <w:r>
        <w:tab/>
      </w:r>
    </w:p>
    <w:p w14:paraId="4D83E727" w14:textId="1487C91A" w:rsidR="00C55EBE" w:rsidRDefault="0038468E" w:rsidP="00E25D01">
      <w:pPr>
        <w:pStyle w:val="Titolo1"/>
        <w:spacing w:line="274" w:lineRule="exact"/>
        <w:ind w:left="140"/>
        <w:jc w:val="both"/>
      </w:pPr>
      <w:r>
        <w:tab/>
      </w:r>
      <w:r>
        <w:tab/>
      </w:r>
      <w:r>
        <w:tab/>
      </w:r>
      <w:r>
        <w:tab/>
      </w:r>
      <w:r>
        <w:tab/>
      </w:r>
      <w:r>
        <w:tab/>
      </w:r>
      <w:r>
        <w:tab/>
      </w:r>
      <w:r>
        <w:tab/>
      </w:r>
      <w:r>
        <w:tab/>
      </w:r>
      <w:r>
        <w:tab/>
      </w:r>
      <w:r>
        <w:tab/>
      </w:r>
    </w:p>
    <w:p w14:paraId="5139468D" w14:textId="77777777" w:rsidR="00C55EBE" w:rsidRDefault="00C55EBE" w:rsidP="00E25D01">
      <w:pPr>
        <w:pStyle w:val="Titolo1"/>
        <w:spacing w:line="274" w:lineRule="exact"/>
        <w:ind w:left="140"/>
        <w:jc w:val="both"/>
      </w:pPr>
    </w:p>
    <w:p w14:paraId="489A7024" w14:textId="77777777" w:rsidR="00C55EBE" w:rsidRDefault="00C55EBE" w:rsidP="00E25D01">
      <w:pPr>
        <w:pStyle w:val="Titolo1"/>
        <w:spacing w:line="274" w:lineRule="exact"/>
        <w:ind w:left="140"/>
        <w:jc w:val="both"/>
      </w:pPr>
    </w:p>
    <w:p w14:paraId="65E6F01F" w14:textId="77777777" w:rsidR="00C55EBE" w:rsidRDefault="00C55EBE" w:rsidP="00E25D01">
      <w:pPr>
        <w:pStyle w:val="Titolo1"/>
        <w:spacing w:line="274" w:lineRule="exact"/>
        <w:ind w:left="140"/>
        <w:jc w:val="both"/>
      </w:pPr>
    </w:p>
    <w:p w14:paraId="1FFE0E1D" w14:textId="77777777" w:rsidR="00C55EBE" w:rsidRDefault="00C55EBE" w:rsidP="00E25D01">
      <w:pPr>
        <w:pStyle w:val="Titolo1"/>
        <w:spacing w:line="274" w:lineRule="exact"/>
        <w:ind w:left="140"/>
        <w:jc w:val="both"/>
      </w:pPr>
    </w:p>
    <w:p w14:paraId="19AA5532" w14:textId="77777777" w:rsidR="00C55EBE" w:rsidRDefault="00C55EBE" w:rsidP="00E25D01">
      <w:pPr>
        <w:pStyle w:val="Titolo1"/>
        <w:spacing w:line="274" w:lineRule="exact"/>
        <w:ind w:left="140"/>
        <w:jc w:val="both"/>
      </w:pPr>
    </w:p>
    <w:p w14:paraId="4E8D18C7" w14:textId="7070278E" w:rsidR="006D3912" w:rsidRPr="00E25D01" w:rsidRDefault="00EB4074" w:rsidP="00E25D01">
      <w:pPr>
        <w:pStyle w:val="Titolo1"/>
        <w:spacing w:line="274" w:lineRule="exact"/>
        <w:ind w:left="140"/>
        <w:jc w:val="both"/>
      </w:pPr>
      <w:r w:rsidRPr="00E25D01">
        <w:t>PER</w:t>
      </w:r>
      <w:r w:rsidRPr="00E25D01">
        <w:rPr>
          <w:spacing w:val="-3"/>
        </w:rPr>
        <w:t xml:space="preserve"> </w:t>
      </w:r>
      <w:r w:rsidRPr="00E25D01">
        <w:rPr>
          <w:spacing w:val="-2"/>
        </w:rPr>
        <w:t>ACCETTAZIONE:</w:t>
      </w:r>
    </w:p>
    <w:p w14:paraId="2FBB8748" w14:textId="2F0534D4" w:rsidR="0054093C" w:rsidRPr="00E25D01" w:rsidRDefault="003649CE" w:rsidP="00E25D01">
      <w:pPr>
        <w:pStyle w:val="Corpotesto"/>
        <w:ind w:right="8414"/>
        <w:jc w:val="both"/>
      </w:pPr>
      <w:r>
        <w:t>il</w:t>
      </w:r>
      <w:r w:rsidR="00EB4074" w:rsidRPr="00E25D01">
        <w:rPr>
          <w:spacing w:val="-15"/>
        </w:rPr>
        <w:t xml:space="preserve"> </w:t>
      </w:r>
      <w:r w:rsidR="00EB4074" w:rsidRPr="00E25D01">
        <w:t>dipendent</w:t>
      </w:r>
      <w:r w:rsidR="00C55EBE">
        <w:t>e</w:t>
      </w:r>
    </w:p>
    <w:p w14:paraId="11D338E9" w14:textId="67CCFB0E" w:rsidR="006D3912" w:rsidRPr="00E25D01" w:rsidRDefault="006D3912" w:rsidP="00E25D01">
      <w:pPr>
        <w:ind w:left="4295" w:right="116" w:hanging="4143"/>
        <w:jc w:val="both"/>
        <w:rPr>
          <w:i/>
          <w:sz w:val="24"/>
          <w:szCs w:val="24"/>
        </w:rPr>
      </w:pPr>
    </w:p>
    <w:sectPr w:rsidR="006D3912" w:rsidRPr="00E25D01">
      <w:pgSz w:w="11910" w:h="16840"/>
      <w:pgMar w:top="10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E2E50"/>
    <w:multiLevelType w:val="hybridMultilevel"/>
    <w:tmpl w:val="FD4AB182"/>
    <w:lvl w:ilvl="0" w:tplc="6D0CE14E">
      <w:numFmt w:val="bullet"/>
      <w:lvlText w:val="-"/>
      <w:lvlJc w:val="left"/>
      <w:pPr>
        <w:ind w:left="140" w:hanging="180"/>
      </w:pPr>
      <w:rPr>
        <w:rFonts w:ascii="Times New Roman" w:eastAsia="Times New Roman" w:hAnsi="Times New Roman" w:cs="Times New Roman" w:hint="default"/>
        <w:spacing w:val="0"/>
        <w:w w:val="100"/>
        <w:lang w:val="it-IT" w:eastAsia="en-US" w:bidi="ar-SA"/>
      </w:rPr>
    </w:lvl>
    <w:lvl w:ilvl="1" w:tplc="02420A4A">
      <w:numFmt w:val="bullet"/>
      <w:lvlText w:val="•"/>
      <w:lvlJc w:val="left"/>
      <w:pPr>
        <w:ind w:left="1118" w:hanging="180"/>
      </w:pPr>
      <w:rPr>
        <w:rFonts w:hint="default"/>
        <w:lang w:val="it-IT" w:eastAsia="en-US" w:bidi="ar-SA"/>
      </w:rPr>
    </w:lvl>
    <w:lvl w:ilvl="2" w:tplc="27A2ED86">
      <w:numFmt w:val="bullet"/>
      <w:lvlText w:val="•"/>
      <w:lvlJc w:val="left"/>
      <w:pPr>
        <w:ind w:left="2096" w:hanging="180"/>
      </w:pPr>
      <w:rPr>
        <w:rFonts w:hint="default"/>
        <w:lang w:val="it-IT" w:eastAsia="en-US" w:bidi="ar-SA"/>
      </w:rPr>
    </w:lvl>
    <w:lvl w:ilvl="3" w:tplc="EBFE2744">
      <w:numFmt w:val="bullet"/>
      <w:lvlText w:val="•"/>
      <w:lvlJc w:val="left"/>
      <w:pPr>
        <w:ind w:left="3074" w:hanging="180"/>
      </w:pPr>
      <w:rPr>
        <w:rFonts w:hint="default"/>
        <w:lang w:val="it-IT" w:eastAsia="en-US" w:bidi="ar-SA"/>
      </w:rPr>
    </w:lvl>
    <w:lvl w:ilvl="4" w:tplc="E7A89D6E">
      <w:numFmt w:val="bullet"/>
      <w:lvlText w:val="•"/>
      <w:lvlJc w:val="left"/>
      <w:pPr>
        <w:ind w:left="4052" w:hanging="180"/>
      </w:pPr>
      <w:rPr>
        <w:rFonts w:hint="default"/>
        <w:lang w:val="it-IT" w:eastAsia="en-US" w:bidi="ar-SA"/>
      </w:rPr>
    </w:lvl>
    <w:lvl w:ilvl="5" w:tplc="10B68294">
      <w:numFmt w:val="bullet"/>
      <w:lvlText w:val="•"/>
      <w:lvlJc w:val="left"/>
      <w:pPr>
        <w:ind w:left="5031" w:hanging="180"/>
      </w:pPr>
      <w:rPr>
        <w:rFonts w:hint="default"/>
        <w:lang w:val="it-IT" w:eastAsia="en-US" w:bidi="ar-SA"/>
      </w:rPr>
    </w:lvl>
    <w:lvl w:ilvl="6" w:tplc="01DA65AA">
      <w:numFmt w:val="bullet"/>
      <w:lvlText w:val="•"/>
      <w:lvlJc w:val="left"/>
      <w:pPr>
        <w:ind w:left="6009" w:hanging="180"/>
      </w:pPr>
      <w:rPr>
        <w:rFonts w:hint="default"/>
        <w:lang w:val="it-IT" w:eastAsia="en-US" w:bidi="ar-SA"/>
      </w:rPr>
    </w:lvl>
    <w:lvl w:ilvl="7" w:tplc="BC14FF96">
      <w:numFmt w:val="bullet"/>
      <w:lvlText w:val="•"/>
      <w:lvlJc w:val="left"/>
      <w:pPr>
        <w:ind w:left="6987" w:hanging="180"/>
      </w:pPr>
      <w:rPr>
        <w:rFonts w:hint="default"/>
        <w:lang w:val="it-IT" w:eastAsia="en-US" w:bidi="ar-SA"/>
      </w:rPr>
    </w:lvl>
    <w:lvl w:ilvl="8" w:tplc="CE1C93B6">
      <w:numFmt w:val="bullet"/>
      <w:lvlText w:val="•"/>
      <w:lvlJc w:val="left"/>
      <w:pPr>
        <w:ind w:left="7965" w:hanging="180"/>
      </w:pPr>
      <w:rPr>
        <w:rFonts w:hint="default"/>
        <w:lang w:val="it-IT" w:eastAsia="en-US" w:bidi="ar-SA"/>
      </w:rPr>
    </w:lvl>
  </w:abstractNum>
  <w:abstractNum w:abstractNumId="1" w15:restartNumberingAfterBreak="0">
    <w:nsid w:val="52420637"/>
    <w:multiLevelType w:val="hybridMultilevel"/>
    <w:tmpl w:val="2B281448"/>
    <w:lvl w:ilvl="0" w:tplc="6E9A73C0">
      <w:numFmt w:val="bullet"/>
      <w:lvlText w:val="-"/>
      <w:lvlJc w:val="left"/>
      <w:pPr>
        <w:ind w:left="860" w:hanging="348"/>
      </w:pPr>
      <w:rPr>
        <w:rFonts w:ascii="Times New Roman" w:eastAsia="Times New Roman" w:hAnsi="Times New Roman" w:cs="Times New Roman" w:hint="default"/>
        <w:b w:val="0"/>
        <w:bCs w:val="0"/>
        <w:i w:val="0"/>
        <w:iCs w:val="0"/>
        <w:spacing w:val="0"/>
        <w:w w:val="100"/>
        <w:sz w:val="24"/>
        <w:szCs w:val="24"/>
        <w:lang w:val="it-IT" w:eastAsia="en-US" w:bidi="ar-SA"/>
      </w:rPr>
    </w:lvl>
    <w:lvl w:ilvl="1" w:tplc="26F8827A">
      <w:numFmt w:val="bullet"/>
      <w:lvlText w:val="•"/>
      <w:lvlJc w:val="left"/>
      <w:pPr>
        <w:ind w:left="1766" w:hanging="348"/>
      </w:pPr>
      <w:rPr>
        <w:rFonts w:hint="default"/>
        <w:lang w:val="it-IT" w:eastAsia="en-US" w:bidi="ar-SA"/>
      </w:rPr>
    </w:lvl>
    <w:lvl w:ilvl="2" w:tplc="E570B142">
      <w:numFmt w:val="bullet"/>
      <w:lvlText w:val="•"/>
      <w:lvlJc w:val="left"/>
      <w:pPr>
        <w:ind w:left="2672" w:hanging="348"/>
      </w:pPr>
      <w:rPr>
        <w:rFonts w:hint="default"/>
        <w:lang w:val="it-IT" w:eastAsia="en-US" w:bidi="ar-SA"/>
      </w:rPr>
    </w:lvl>
    <w:lvl w:ilvl="3" w:tplc="A1CA431A">
      <w:numFmt w:val="bullet"/>
      <w:lvlText w:val="•"/>
      <w:lvlJc w:val="left"/>
      <w:pPr>
        <w:ind w:left="3578" w:hanging="348"/>
      </w:pPr>
      <w:rPr>
        <w:rFonts w:hint="default"/>
        <w:lang w:val="it-IT" w:eastAsia="en-US" w:bidi="ar-SA"/>
      </w:rPr>
    </w:lvl>
    <w:lvl w:ilvl="4" w:tplc="C55AAEB8">
      <w:numFmt w:val="bullet"/>
      <w:lvlText w:val="•"/>
      <w:lvlJc w:val="left"/>
      <w:pPr>
        <w:ind w:left="4484" w:hanging="348"/>
      </w:pPr>
      <w:rPr>
        <w:rFonts w:hint="default"/>
        <w:lang w:val="it-IT" w:eastAsia="en-US" w:bidi="ar-SA"/>
      </w:rPr>
    </w:lvl>
    <w:lvl w:ilvl="5" w:tplc="55E0F9D2">
      <w:numFmt w:val="bullet"/>
      <w:lvlText w:val="•"/>
      <w:lvlJc w:val="left"/>
      <w:pPr>
        <w:ind w:left="5391" w:hanging="348"/>
      </w:pPr>
      <w:rPr>
        <w:rFonts w:hint="default"/>
        <w:lang w:val="it-IT" w:eastAsia="en-US" w:bidi="ar-SA"/>
      </w:rPr>
    </w:lvl>
    <w:lvl w:ilvl="6" w:tplc="7A50BC56">
      <w:numFmt w:val="bullet"/>
      <w:lvlText w:val="•"/>
      <w:lvlJc w:val="left"/>
      <w:pPr>
        <w:ind w:left="6297" w:hanging="348"/>
      </w:pPr>
      <w:rPr>
        <w:rFonts w:hint="default"/>
        <w:lang w:val="it-IT" w:eastAsia="en-US" w:bidi="ar-SA"/>
      </w:rPr>
    </w:lvl>
    <w:lvl w:ilvl="7" w:tplc="C1404F56">
      <w:numFmt w:val="bullet"/>
      <w:lvlText w:val="•"/>
      <w:lvlJc w:val="left"/>
      <w:pPr>
        <w:ind w:left="7203" w:hanging="348"/>
      </w:pPr>
      <w:rPr>
        <w:rFonts w:hint="default"/>
        <w:lang w:val="it-IT" w:eastAsia="en-US" w:bidi="ar-SA"/>
      </w:rPr>
    </w:lvl>
    <w:lvl w:ilvl="8" w:tplc="214848F2">
      <w:numFmt w:val="bullet"/>
      <w:lvlText w:val="•"/>
      <w:lvlJc w:val="left"/>
      <w:pPr>
        <w:ind w:left="8109" w:hanging="348"/>
      </w:pPr>
      <w:rPr>
        <w:rFonts w:hint="default"/>
        <w:lang w:val="it-IT" w:eastAsia="en-US" w:bidi="ar-SA"/>
      </w:rPr>
    </w:lvl>
  </w:abstractNum>
  <w:abstractNum w:abstractNumId="2" w15:restartNumberingAfterBreak="0">
    <w:nsid w:val="79B13F1B"/>
    <w:multiLevelType w:val="hybridMultilevel"/>
    <w:tmpl w:val="6834F18C"/>
    <w:lvl w:ilvl="0" w:tplc="47108E30">
      <w:start w:val="1"/>
      <w:numFmt w:val="lowerLetter"/>
      <w:lvlText w:val="%1)"/>
      <w:lvlJc w:val="left"/>
      <w:pPr>
        <w:ind w:left="812" w:hanging="245"/>
      </w:pPr>
      <w:rPr>
        <w:rFonts w:ascii="Times New Roman" w:eastAsia="Times New Roman" w:hAnsi="Times New Roman" w:cs="Times New Roman" w:hint="default"/>
        <w:b w:val="0"/>
        <w:bCs w:val="0"/>
        <w:i w:val="0"/>
        <w:iCs w:val="0"/>
        <w:spacing w:val="0"/>
        <w:w w:val="100"/>
        <w:sz w:val="24"/>
        <w:szCs w:val="24"/>
        <w:lang w:val="it-IT" w:eastAsia="en-US" w:bidi="ar-SA"/>
      </w:rPr>
    </w:lvl>
    <w:lvl w:ilvl="1" w:tplc="4952315C">
      <w:numFmt w:val="bullet"/>
      <w:lvlText w:val="•"/>
      <w:lvlJc w:val="left"/>
      <w:pPr>
        <w:ind w:left="1730" w:hanging="245"/>
      </w:pPr>
      <w:rPr>
        <w:rFonts w:hint="default"/>
        <w:lang w:val="it-IT" w:eastAsia="en-US" w:bidi="ar-SA"/>
      </w:rPr>
    </w:lvl>
    <w:lvl w:ilvl="2" w:tplc="E60E5D8A">
      <w:numFmt w:val="bullet"/>
      <w:lvlText w:val="•"/>
      <w:lvlJc w:val="left"/>
      <w:pPr>
        <w:ind w:left="2640" w:hanging="245"/>
      </w:pPr>
      <w:rPr>
        <w:rFonts w:hint="default"/>
        <w:lang w:val="it-IT" w:eastAsia="en-US" w:bidi="ar-SA"/>
      </w:rPr>
    </w:lvl>
    <w:lvl w:ilvl="3" w:tplc="EA6E2F88">
      <w:numFmt w:val="bullet"/>
      <w:lvlText w:val="•"/>
      <w:lvlJc w:val="left"/>
      <w:pPr>
        <w:ind w:left="3550" w:hanging="245"/>
      </w:pPr>
      <w:rPr>
        <w:rFonts w:hint="default"/>
        <w:lang w:val="it-IT" w:eastAsia="en-US" w:bidi="ar-SA"/>
      </w:rPr>
    </w:lvl>
    <w:lvl w:ilvl="4" w:tplc="C66EFE64">
      <w:numFmt w:val="bullet"/>
      <w:lvlText w:val="•"/>
      <w:lvlJc w:val="left"/>
      <w:pPr>
        <w:ind w:left="4460" w:hanging="245"/>
      </w:pPr>
      <w:rPr>
        <w:rFonts w:hint="default"/>
        <w:lang w:val="it-IT" w:eastAsia="en-US" w:bidi="ar-SA"/>
      </w:rPr>
    </w:lvl>
    <w:lvl w:ilvl="5" w:tplc="01429CD8">
      <w:numFmt w:val="bullet"/>
      <w:lvlText w:val="•"/>
      <w:lvlJc w:val="left"/>
      <w:pPr>
        <w:ind w:left="5371" w:hanging="245"/>
      </w:pPr>
      <w:rPr>
        <w:rFonts w:hint="default"/>
        <w:lang w:val="it-IT" w:eastAsia="en-US" w:bidi="ar-SA"/>
      </w:rPr>
    </w:lvl>
    <w:lvl w:ilvl="6" w:tplc="AE64AFD8">
      <w:numFmt w:val="bullet"/>
      <w:lvlText w:val="•"/>
      <w:lvlJc w:val="left"/>
      <w:pPr>
        <w:ind w:left="6281" w:hanging="245"/>
      </w:pPr>
      <w:rPr>
        <w:rFonts w:hint="default"/>
        <w:lang w:val="it-IT" w:eastAsia="en-US" w:bidi="ar-SA"/>
      </w:rPr>
    </w:lvl>
    <w:lvl w:ilvl="7" w:tplc="A3128A00">
      <w:numFmt w:val="bullet"/>
      <w:lvlText w:val="•"/>
      <w:lvlJc w:val="left"/>
      <w:pPr>
        <w:ind w:left="7191" w:hanging="245"/>
      </w:pPr>
      <w:rPr>
        <w:rFonts w:hint="default"/>
        <w:lang w:val="it-IT" w:eastAsia="en-US" w:bidi="ar-SA"/>
      </w:rPr>
    </w:lvl>
    <w:lvl w:ilvl="8" w:tplc="8CBEF2F2">
      <w:numFmt w:val="bullet"/>
      <w:lvlText w:val="•"/>
      <w:lvlJc w:val="left"/>
      <w:pPr>
        <w:ind w:left="8101" w:hanging="245"/>
      </w:pPr>
      <w:rPr>
        <w:rFonts w:hint="default"/>
        <w:lang w:val="it-IT" w:eastAsia="en-US" w:bidi="ar-SA"/>
      </w:rPr>
    </w:lvl>
  </w:abstractNum>
  <w:num w:numId="1" w16cid:durableId="1158575717">
    <w:abstractNumId w:val="1"/>
  </w:num>
  <w:num w:numId="2" w16cid:durableId="1742481968">
    <w:abstractNumId w:val="2"/>
  </w:num>
  <w:num w:numId="3" w16cid:durableId="113116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12"/>
    <w:rsid w:val="000563DD"/>
    <w:rsid w:val="000617FE"/>
    <w:rsid w:val="0008236D"/>
    <w:rsid w:val="000B110F"/>
    <w:rsid w:val="000D3BC7"/>
    <w:rsid w:val="000F166C"/>
    <w:rsid w:val="00127F3E"/>
    <w:rsid w:val="001301A9"/>
    <w:rsid w:val="00137F6A"/>
    <w:rsid w:val="00176890"/>
    <w:rsid w:val="00184AEE"/>
    <w:rsid w:val="001A29E9"/>
    <w:rsid w:val="001E0715"/>
    <w:rsid w:val="001F6BA5"/>
    <w:rsid w:val="00231266"/>
    <w:rsid w:val="00234CEF"/>
    <w:rsid w:val="00236A65"/>
    <w:rsid w:val="002663EE"/>
    <w:rsid w:val="00272A73"/>
    <w:rsid w:val="002C2A0A"/>
    <w:rsid w:val="003006B7"/>
    <w:rsid w:val="003530D5"/>
    <w:rsid w:val="00361FDE"/>
    <w:rsid w:val="003649CE"/>
    <w:rsid w:val="0038468E"/>
    <w:rsid w:val="00386A2F"/>
    <w:rsid w:val="003A18A2"/>
    <w:rsid w:val="003B6316"/>
    <w:rsid w:val="003C6193"/>
    <w:rsid w:val="003E4392"/>
    <w:rsid w:val="003F4962"/>
    <w:rsid w:val="00451BC4"/>
    <w:rsid w:val="0045547B"/>
    <w:rsid w:val="00484EEC"/>
    <w:rsid w:val="004A17EF"/>
    <w:rsid w:val="004A3438"/>
    <w:rsid w:val="004B1D38"/>
    <w:rsid w:val="004C55C6"/>
    <w:rsid w:val="004E64DA"/>
    <w:rsid w:val="005014DA"/>
    <w:rsid w:val="005147EF"/>
    <w:rsid w:val="0053546F"/>
    <w:rsid w:val="0054093C"/>
    <w:rsid w:val="00546241"/>
    <w:rsid w:val="005D685D"/>
    <w:rsid w:val="00610933"/>
    <w:rsid w:val="00694484"/>
    <w:rsid w:val="006B45E0"/>
    <w:rsid w:val="006C438E"/>
    <w:rsid w:val="006C5383"/>
    <w:rsid w:val="006D3912"/>
    <w:rsid w:val="00702BA2"/>
    <w:rsid w:val="007054BD"/>
    <w:rsid w:val="00726629"/>
    <w:rsid w:val="00754542"/>
    <w:rsid w:val="007C7097"/>
    <w:rsid w:val="007F3210"/>
    <w:rsid w:val="0080301C"/>
    <w:rsid w:val="00811B39"/>
    <w:rsid w:val="00823E26"/>
    <w:rsid w:val="00831983"/>
    <w:rsid w:val="008511E7"/>
    <w:rsid w:val="008B3373"/>
    <w:rsid w:val="008C47CB"/>
    <w:rsid w:val="008F572F"/>
    <w:rsid w:val="00996E41"/>
    <w:rsid w:val="00A04B61"/>
    <w:rsid w:val="00A36B02"/>
    <w:rsid w:val="00A43811"/>
    <w:rsid w:val="00A82433"/>
    <w:rsid w:val="00AA2138"/>
    <w:rsid w:val="00AC6A03"/>
    <w:rsid w:val="00AE2A66"/>
    <w:rsid w:val="00AE2AC8"/>
    <w:rsid w:val="00AE6AFB"/>
    <w:rsid w:val="00B071F5"/>
    <w:rsid w:val="00B553F8"/>
    <w:rsid w:val="00B73F86"/>
    <w:rsid w:val="00B973D4"/>
    <w:rsid w:val="00BB09CF"/>
    <w:rsid w:val="00BB1789"/>
    <w:rsid w:val="00BB1FA8"/>
    <w:rsid w:val="00BC5D5C"/>
    <w:rsid w:val="00C02373"/>
    <w:rsid w:val="00C044D3"/>
    <w:rsid w:val="00C40154"/>
    <w:rsid w:val="00C55EBE"/>
    <w:rsid w:val="00C61C69"/>
    <w:rsid w:val="00C62228"/>
    <w:rsid w:val="00CF115F"/>
    <w:rsid w:val="00D16948"/>
    <w:rsid w:val="00D42B5D"/>
    <w:rsid w:val="00D81C9D"/>
    <w:rsid w:val="00DA15A7"/>
    <w:rsid w:val="00DB6D01"/>
    <w:rsid w:val="00DC5022"/>
    <w:rsid w:val="00E25D01"/>
    <w:rsid w:val="00E26163"/>
    <w:rsid w:val="00E47EF0"/>
    <w:rsid w:val="00E74731"/>
    <w:rsid w:val="00E8511A"/>
    <w:rsid w:val="00EB4074"/>
    <w:rsid w:val="00EB79FE"/>
    <w:rsid w:val="00EC4C67"/>
    <w:rsid w:val="00ED61B8"/>
    <w:rsid w:val="00F65CA9"/>
    <w:rsid w:val="00F84AE6"/>
    <w:rsid w:val="00F87EC7"/>
    <w:rsid w:val="00FC58DD"/>
    <w:rsid w:val="00FE1F34"/>
    <w:rsid w:val="00FE31C8"/>
    <w:rsid w:val="04609DEC"/>
    <w:rsid w:val="16E958D6"/>
    <w:rsid w:val="1FBD848E"/>
    <w:rsid w:val="20513A2A"/>
    <w:rsid w:val="21B558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2F6E"/>
  <w15:docId w15:val="{00F93A7B-4D0A-486C-89D0-DE96C224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714"/>
      <w:jc w:val="center"/>
      <w:outlineLvl w:val="0"/>
    </w:pPr>
    <w:rPr>
      <w:b/>
      <w:bCs/>
      <w:sz w:val="24"/>
      <w:szCs w:val="24"/>
    </w:rPr>
  </w:style>
  <w:style w:type="paragraph" w:styleId="Titolo2">
    <w:name w:val="heading 2"/>
    <w:basedOn w:val="Normale"/>
    <w:uiPriority w:val="9"/>
    <w:unhideWhenUsed/>
    <w:qFormat/>
    <w:pPr>
      <w:ind w:left="714"/>
      <w:jc w:val="center"/>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rPr>
      <w:sz w:val="24"/>
      <w:szCs w:val="24"/>
    </w:rPr>
  </w:style>
  <w:style w:type="paragraph" w:styleId="Paragrafoelenco">
    <w:name w:val="List Paragraph"/>
    <w:basedOn w:val="Normale"/>
    <w:uiPriority w:val="1"/>
    <w:qFormat/>
    <w:pPr>
      <w:ind w:left="140"/>
    </w:pPr>
  </w:style>
  <w:style w:type="paragraph" w:customStyle="1" w:styleId="TableParagraph">
    <w:name w:val="Table Paragraph"/>
    <w:basedOn w:val="Normale"/>
    <w:uiPriority w:val="1"/>
    <w:qFormat/>
  </w:style>
  <w:style w:type="paragraph" w:styleId="NormaleWeb">
    <w:name w:val="Normal (Web)"/>
    <w:basedOn w:val="Normale"/>
    <w:uiPriority w:val="99"/>
    <w:semiHidden/>
    <w:unhideWhenUsed/>
    <w:rsid w:val="004B1D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9790">
      <w:bodyDiv w:val="1"/>
      <w:marLeft w:val="0"/>
      <w:marRight w:val="0"/>
      <w:marTop w:val="0"/>
      <w:marBottom w:val="0"/>
      <w:divBdr>
        <w:top w:val="none" w:sz="0" w:space="0" w:color="auto"/>
        <w:left w:val="none" w:sz="0" w:space="0" w:color="auto"/>
        <w:bottom w:val="none" w:sz="0" w:space="0" w:color="auto"/>
        <w:right w:val="none" w:sz="0" w:space="0" w:color="auto"/>
      </w:divBdr>
    </w:div>
    <w:div w:id="45818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2BB4-E22A-462C-A18E-87723A24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997</Words>
  <Characters>5686</Characters>
  <Application>Microsoft Office Word</Application>
  <DocSecurity>0</DocSecurity>
  <Lines>47</Lines>
  <Paragraphs>13</Paragraphs>
  <ScaleCrop>false</ScaleCrop>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Convenzione Mirandola_Ucman_Negrini Laura</dc:title>
  <dc:creator>Maria Chiara Borelli</dc:creator>
  <cp:lastModifiedBy>Eleonora Barbieri</cp:lastModifiedBy>
  <cp:revision>7</cp:revision>
  <cp:lastPrinted>2025-12-23T09:39:00Z</cp:lastPrinted>
  <dcterms:created xsi:type="dcterms:W3CDTF">2026-03-02T14:19:00Z</dcterms:created>
  <dcterms:modified xsi:type="dcterms:W3CDTF">2026-03-02T14:25:00Z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LastSaved">
    <vt:filetime>2025-01-20T00:00:00Z</vt:filetime>
  </property>
  <property fmtid="{D5CDD505-2E9C-101B-9397-08002B2CF9AE}" pid="4" name="Producer">
    <vt:lpwstr>Microsoft: Print To PDF</vt:lpwstr>
  </property>
</Properties>
</file>